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619" w:rsidRDefault="00785619" w:rsidP="00EB3113">
      <w:pPr>
        <w:jc w:val="both"/>
        <w:rPr>
          <w:rFonts w:ascii="Garamond" w:hAnsi="Garamond"/>
        </w:rPr>
      </w:pPr>
      <w:r>
        <w:rPr>
          <w:rFonts w:ascii="Garamond" w:hAnsi="Garamond"/>
        </w:rPr>
        <w:t>MAT_SCI 360</w:t>
      </w:r>
    </w:p>
    <w:p w:rsidR="00785619" w:rsidRDefault="00785619" w:rsidP="00EB3113">
      <w:pPr>
        <w:jc w:val="both"/>
        <w:rPr>
          <w:rFonts w:ascii="Garamond" w:hAnsi="Garamond"/>
        </w:rPr>
      </w:pPr>
      <w:r>
        <w:rPr>
          <w:rFonts w:ascii="Garamond" w:hAnsi="Garamond"/>
        </w:rPr>
        <w:t>Introduction to Electron Microscopy</w:t>
      </w:r>
    </w:p>
    <w:p w:rsidR="00785619" w:rsidRDefault="00457EBB" w:rsidP="00EB3113">
      <w:pPr>
        <w:jc w:val="both"/>
        <w:rPr>
          <w:rFonts w:ascii="Garamond" w:hAnsi="Garamond"/>
        </w:rPr>
      </w:pPr>
      <w:r>
        <w:rPr>
          <w:rFonts w:ascii="Garamond" w:hAnsi="Garamond"/>
        </w:rPr>
        <w:t>Spring 202</w:t>
      </w:r>
      <w:r w:rsidR="00B27460">
        <w:rPr>
          <w:rFonts w:ascii="Garamond" w:hAnsi="Garamond"/>
        </w:rPr>
        <w:t>3</w:t>
      </w:r>
    </w:p>
    <w:p w:rsidR="00785619" w:rsidRDefault="00785619" w:rsidP="00EB3113">
      <w:pPr>
        <w:jc w:val="both"/>
        <w:rPr>
          <w:rFonts w:ascii="Garamond" w:hAnsi="Garamond"/>
        </w:rPr>
      </w:pPr>
    </w:p>
    <w:p w:rsidR="00785619" w:rsidRDefault="00785619" w:rsidP="00EB3113">
      <w:pPr>
        <w:pStyle w:val="Heading1"/>
        <w:jc w:val="both"/>
        <w:rPr>
          <w:rFonts w:ascii="Palatino Linotype" w:hAnsi="Palatino Linotype"/>
        </w:rPr>
      </w:pPr>
      <w:r>
        <w:rPr>
          <w:rFonts w:ascii="Palatino Linotype" w:hAnsi="Palatino Linotype"/>
        </w:rPr>
        <w:t xml:space="preserve">TEM </w:t>
      </w:r>
      <w:r w:rsidRPr="00A64731">
        <w:rPr>
          <w:rFonts w:ascii="Palatino Linotype" w:hAnsi="Palatino Linotype"/>
        </w:rPr>
        <w:t xml:space="preserve">Laboratory </w:t>
      </w:r>
      <w:r>
        <w:rPr>
          <w:rFonts w:ascii="Palatino Linotype" w:hAnsi="Palatino Linotype"/>
        </w:rPr>
        <w:t>1</w:t>
      </w:r>
      <w:r w:rsidRPr="00A64731">
        <w:rPr>
          <w:rFonts w:ascii="Palatino Linotype" w:hAnsi="Palatino Linotype"/>
        </w:rPr>
        <w:t>:</w:t>
      </w:r>
    </w:p>
    <w:p w:rsidR="00785619" w:rsidRPr="00785619" w:rsidRDefault="00785619" w:rsidP="00EB3113">
      <w:pPr>
        <w:jc w:val="both"/>
      </w:pPr>
    </w:p>
    <w:p w:rsidR="00250260" w:rsidRPr="004E0C1A" w:rsidRDefault="00785619" w:rsidP="004E0C1A">
      <w:pPr>
        <w:jc w:val="center"/>
        <w:rPr>
          <w:rFonts w:ascii="Garamond" w:hAnsi="Garamond"/>
          <w:b/>
        </w:rPr>
      </w:pPr>
      <w:r w:rsidRPr="008C334F">
        <w:rPr>
          <w:rFonts w:ascii="Garamond" w:hAnsi="Garamond"/>
          <w:b/>
        </w:rPr>
        <w:t xml:space="preserve">Introduction to TEM, </w:t>
      </w:r>
      <w:r w:rsidR="00C96991" w:rsidRPr="008C334F">
        <w:rPr>
          <w:rFonts w:ascii="Garamond" w:hAnsi="Garamond"/>
          <w:b/>
        </w:rPr>
        <w:t xml:space="preserve">Basic </w:t>
      </w:r>
      <w:r w:rsidR="008669DA" w:rsidRPr="008C334F">
        <w:rPr>
          <w:rFonts w:ascii="Garamond" w:hAnsi="Garamond"/>
          <w:b/>
        </w:rPr>
        <w:t xml:space="preserve">TEM </w:t>
      </w:r>
      <w:r w:rsidR="00C96991" w:rsidRPr="008C334F">
        <w:rPr>
          <w:rFonts w:ascii="Garamond" w:hAnsi="Garamond"/>
          <w:b/>
        </w:rPr>
        <w:t>operation and Electron Diffraction</w:t>
      </w:r>
      <w:bookmarkStart w:id="0" w:name="_GoBack"/>
      <w:bookmarkEnd w:id="0"/>
    </w:p>
    <w:p w:rsidR="00785619" w:rsidRDefault="00785619" w:rsidP="00EB3113">
      <w:pPr>
        <w:pStyle w:val="Heading3"/>
        <w:jc w:val="both"/>
        <w:rPr>
          <w:rFonts w:ascii="Garamond" w:hAnsi="Garamond"/>
        </w:rPr>
      </w:pPr>
      <w:r>
        <w:rPr>
          <w:rFonts w:ascii="Garamond" w:hAnsi="Garamond"/>
        </w:rPr>
        <w:t>Introduction</w:t>
      </w:r>
    </w:p>
    <w:p w:rsidR="00785619" w:rsidRDefault="00785619" w:rsidP="00EB3113">
      <w:pPr>
        <w:ind w:firstLine="720"/>
        <w:jc w:val="both"/>
        <w:rPr>
          <w:rFonts w:ascii="Garamond" w:hAnsi="Garamond"/>
        </w:rPr>
      </w:pPr>
      <w:r>
        <w:rPr>
          <w:rFonts w:ascii="Garamond" w:hAnsi="Garamond"/>
        </w:rPr>
        <w:t xml:space="preserve">This laboratory is designed to introduce one of the basic transmission electron microscopes: </w:t>
      </w:r>
      <w:r w:rsidR="00B27460">
        <w:rPr>
          <w:rFonts w:ascii="Garamond" w:hAnsi="Garamond"/>
        </w:rPr>
        <w:t>JEOL 2100F</w:t>
      </w:r>
      <w:r>
        <w:rPr>
          <w:rFonts w:ascii="Garamond" w:hAnsi="Garamond"/>
        </w:rPr>
        <w:t xml:space="preserve"> Transmission Electron Microscope. In this initial laboratory, the methods for basic operation and alignment of the instrument will be covered. You will also observe methods for sample preparation (covered in the first Introduction and Safety Tour). The purpose of this lab is to get you familiar with the standard operation of the TEM and general facility practices.</w:t>
      </w:r>
    </w:p>
    <w:p w:rsidR="00785619" w:rsidRDefault="00785619" w:rsidP="00EB3113">
      <w:pPr>
        <w:ind w:firstLine="720"/>
        <w:jc w:val="both"/>
        <w:rPr>
          <w:rFonts w:ascii="Garamond" w:hAnsi="Garamond"/>
        </w:rPr>
      </w:pPr>
      <w:r>
        <w:rPr>
          <w:rFonts w:ascii="Garamond" w:hAnsi="Garamond"/>
        </w:rPr>
        <w:t xml:space="preserve">As you know from the course lectures, TEM is to generate and analyze transmitted electrons scattered by electron-specimen interactions. Electrons scattered to different angles may contribute to different contrasts in imaging. </w:t>
      </w:r>
    </w:p>
    <w:p w:rsidR="00774D99" w:rsidRDefault="00774D99" w:rsidP="00EB3113">
      <w:pPr>
        <w:jc w:val="both"/>
      </w:pPr>
    </w:p>
    <w:p w:rsidR="004A0614" w:rsidRDefault="004A0614" w:rsidP="00EB3113">
      <w:pPr>
        <w:jc w:val="both"/>
        <w:rPr>
          <w:rFonts w:ascii="Garamond" w:hAnsi="Garamond"/>
        </w:rPr>
      </w:pPr>
      <w:r>
        <w:rPr>
          <w:rFonts w:ascii="Garamond" w:hAnsi="Garamond"/>
          <w:b/>
          <w:bCs/>
        </w:rPr>
        <w:t>Learning Objectives:</w:t>
      </w:r>
      <w:r>
        <w:rPr>
          <w:rFonts w:ascii="Garamond" w:hAnsi="Garamond"/>
        </w:rPr>
        <w:t xml:space="preserve"> By the end of this laboratory session, you should be able to:</w:t>
      </w:r>
    </w:p>
    <w:p w:rsidR="004A0614" w:rsidRDefault="004A0614" w:rsidP="00EB3113">
      <w:pPr>
        <w:jc w:val="both"/>
        <w:rPr>
          <w:rFonts w:ascii="Garamond" w:hAnsi="Garamond"/>
        </w:rPr>
      </w:pPr>
    </w:p>
    <w:p w:rsidR="004A0614" w:rsidRDefault="004A0614" w:rsidP="008D29A6">
      <w:pPr>
        <w:pStyle w:val="List"/>
        <w:numPr>
          <w:ilvl w:val="0"/>
          <w:numId w:val="7"/>
        </w:numPr>
        <w:jc w:val="both"/>
        <w:rPr>
          <w:rFonts w:ascii="Garamond" w:hAnsi="Garamond"/>
        </w:rPr>
      </w:pPr>
      <w:r>
        <w:rPr>
          <w:rFonts w:ascii="Garamond" w:hAnsi="Garamond"/>
        </w:rPr>
        <w:t xml:space="preserve">Understand how to prepare </w:t>
      </w:r>
      <w:r w:rsidR="00AE6057">
        <w:rPr>
          <w:rFonts w:ascii="Garamond" w:hAnsi="Garamond"/>
        </w:rPr>
        <w:t xml:space="preserve">TEM samples of </w:t>
      </w:r>
      <w:r w:rsidR="00B27460">
        <w:rPr>
          <w:rFonts w:ascii="Garamond" w:hAnsi="Garamond"/>
        </w:rPr>
        <w:t>nanomaterials</w:t>
      </w:r>
      <w:r>
        <w:rPr>
          <w:rFonts w:ascii="Garamond" w:hAnsi="Garamond"/>
        </w:rPr>
        <w:t>.</w:t>
      </w:r>
    </w:p>
    <w:p w:rsidR="004A0614" w:rsidRDefault="00AE6057" w:rsidP="008D29A6">
      <w:pPr>
        <w:pStyle w:val="List"/>
        <w:numPr>
          <w:ilvl w:val="0"/>
          <w:numId w:val="7"/>
        </w:numPr>
        <w:jc w:val="both"/>
        <w:rPr>
          <w:rFonts w:ascii="Garamond" w:hAnsi="Garamond"/>
        </w:rPr>
      </w:pPr>
      <w:r>
        <w:rPr>
          <w:rFonts w:ascii="Garamond" w:hAnsi="Garamond"/>
        </w:rPr>
        <w:t>L</w:t>
      </w:r>
      <w:r w:rsidR="004A0614">
        <w:rPr>
          <w:rFonts w:ascii="Garamond" w:hAnsi="Garamond"/>
        </w:rPr>
        <w:t xml:space="preserve">oad </w:t>
      </w:r>
      <w:r>
        <w:rPr>
          <w:rFonts w:ascii="Garamond" w:hAnsi="Garamond"/>
        </w:rPr>
        <w:t xml:space="preserve">TEM grids onto the sample holder; and Insert/Take out the holder into the </w:t>
      </w:r>
      <w:r w:rsidR="00457EBB">
        <w:rPr>
          <w:rFonts w:ascii="Garamond" w:hAnsi="Garamond"/>
        </w:rPr>
        <w:t>J</w:t>
      </w:r>
      <w:r w:rsidR="00B27460">
        <w:rPr>
          <w:rFonts w:ascii="Garamond" w:hAnsi="Garamond"/>
        </w:rPr>
        <w:t>EOL</w:t>
      </w:r>
      <w:r w:rsidR="00457EBB">
        <w:rPr>
          <w:rFonts w:ascii="Garamond" w:hAnsi="Garamond"/>
        </w:rPr>
        <w:t xml:space="preserve"> 2100F TEM.</w:t>
      </w:r>
    </w:p>
    <w:p w:rsidR="004A0614" w:rsidRDefault="00000C05" w:rsidP="008D29A6">
      <w:pPr>
        <w:numPr>
          <w:ilvl w:val="0"/>
          <w:numId w:val="7"/>
        </w:numPr>
        <w:jc w:val="both"/>
        <w:rPr>
          <w:rFonts w:ascii="Garamond" w:hAnsi="Garamond"/>
        </w:rPr>
      </w:pPr>
      <w:r>
        <w:rPr>
          <w:rFonts w:ascii="Garamond" w:hAnsi="Garamond"/>
        </w:rPr>
        <w:t>Adjust Gun-Tilt, Gun-Shift, Condenser Lens Aperture and Condenser Lens Astigmatism to get a well-aligned electron beam</w:t>
      </w:r>
      <w:r w:rsidR="004A0614">
        <w:rPr>
          <w:rFonts w:ascii="Garamond" w:hAnsi="Garamond"/>
        </w:rPr>
        <w:t>.</w:t>
      </w:r>
    </w:p>
    <w:p w:rsidR="00A02E1B" w:rsidRPr="00B022DD" w:rsidRDefault="00A02E1B" w:rsidP="008D29A6">
      <w:pPr>
        <w:numPr>
          <w:ilvl w:val="0"/>
          <w:numId w:val="7"/>
        </w:numPr>
        <w:jc w:val="both"/>
        <w:rPr>
          <w:rFonts w:ascii="Garamond" w:hAnsi="Garamond"/>
        </w:rPr>
      </w:pPr>
      <w:r>
        <w:rPr>
          <w:rFonts w:ascii="Garamond" w:hAnsi="Garamond"/>
        </w:rPr>
        <w:t xml:space="preserve">Set up </w:t>
      </w:r>
      <w:proofErr w:type="spellStart"/>
      <w:r>
        <w:rPr>
          <w:rFonts w:ascii="Garamond" w:hAnsi="Garamond"/>
        </w:rPr>
        <w:t>Eucentric</w:t>
      </w:r>
      <w:proofErr w:type="spellEnd"/>
      <w:r>
        <w:rPr>
          <w:rFonts w:ascii="Garamond" w:hAnsi="Garamond"/>
        </w:rPr>
        <w:t xml:space="preserve"> </w:t>
      </w:r>
      <w:r w:rsidR="001152F3">
        <w:rPr>
          <w:rFonts w:ascii="Garamond" w:hAnsi="Garamond"/>
        </w:rPr>
        <w:t>H</w:t>
      </w:r>
      <w:r>
        <w:rPr>
          <w:rFonts w:ascii="Garamond" w:hAnsi="Garamond"/>
        </w:rPr>
        <w:t xml:space="preserve">eight, </w:t>
      </w:r>
      <w:r w:rsidR="004A0614">
        <w:rPr>
          <w:rFonts w:ascii="Garamond" w:hAnsi="Garamond"/>
        </w:rPr>
        <w:t xml:space="preserve">Adjust the </w:t>
      </w:r>
      <w:r>
        <w:rPr>
          <w:rFonts w:ascii="Garamond" w:hAnsi="Garamond"/>
        </w:rPr>
        <w:t xml:space="preserve">Beam-Tilt and Objective lens Astigmatism to get a </w:t>
      </w:r>
      <w:r w:rsidR="00B27460">
        <w:rPr>
          <w:rFonts w:ascii="Garamond" w:hAnsi="Garamond"/>
        </w:rPr>
        <w:t>high-quality</w:t>
      </w:r>
      <w:r>
        <w:rPr>
          <w:rFonts w:ascii="Garamond" w:hAnsi="Garamond"/>
        </w:rPr>
        <w:t xml:space="preserve"> TEM image</w:t>
      </w:r>
      <w:r w:rsidRPr="00B022DD">
        <w:rPr>
          <w:rFonts w:ascii="Garamond" w:hAnsi="Garamond"/>
        </w:rPr>
        <w:t>.</w:t>
      </w:r>
    </w:p>
    <w:p w:rsidR="00A02E1B" w:rsidRPr="00B022DD" w:rsidRDefault="00A02E1B" w:rsidP="008D29A6">
      <w:pPr>
        <w:numPr>
          <w:ilvl w:val="0"/>
          <w:numId w:val="7"/>
        </w:numPr>
        <w:jc w:val="both"/>
        <w:rPr>
          <w:rFonts w:ascii="Garamond" w:hAnsi="Garamond"/>
        </w:rPr>
      </w:pPr>
      <w:r w:rsidRPr="00B022DD">
        <w:rPr>
          <w:rFonts w:ascii="Garamond" w:hAnsi="Garamond"/>
        </w:rPr>
        <w:t>Do basic selected-area electron diffraction, by using the selected-area aperture.</w:t>
      </w:r>
    </w:p>
    <w:p w:rsidR="00A02E1B" w:rsidRPr="00B022DD" w:rsidRDefault="00A02E1B" w:rsidP="008D29A6">
      <w:pPr>
        <w:numPr>
          <w:ilvl w:val="0"/>
          <w:numId w:val="7"/>
        </w:numPr>
        <w:jc w:val="both"/>
        <w:rPr>
          <w:rFonts w:ascii="Garamond" w:hAnsi="Garamond"/>
        </w:rPr>
      </w:pPr>
      <w:r w:rsidRPr="00B022DD">
        <w:rPr>
          <w:rFonts w:ascii="Garamond" w:hAnsi="Garamond"/>
        </w:rPr>
        <w:t xml:space="preserve">Do basic bright-field imaging by </w:t>
      </w:r>
      <w:r w:rsidR="00B27460" w:rsidRPr="00B022DD">
        <w:rPr>
          <w:rFonts w:ascii="Garamond" w:hAnsi="Garamond"/>
        </w:rPr>
        <w:t>putting</w:t>
      </w:r>
      <w:r w:rsidRPr="00B022DD">
        <w:rPr>
          <w:rFonts w:ascii="Garamond" w:hAnsi="Garamond"/>
        </w:rPr>
        <w:t xml:space="preserve"> in objective aperture and select</w:t>
      </w:r>
      <w:r w:rsidR="00B27460">
        <w:rPr>
          <w:rFonts w:ascii="Garamond" w:hAnsi="Garamond"/>
        </w:rPr>
        <w:t>ing</w:t>
      </w:r>
      <w:r w:rsidRPr="00B022DD">
        <w:rPr>
          <w:rFonts w:ascii="Garamond" w:hAnsi="Garamond"/>
        </w:rPr>
        <w:t xml:space="preserve"> the transmitted beam. </w:t>
      </w:r>
    </w:p>
    <w:p w:rsidR="004A0614" w:rsidRPr="00B022DD" w:rsidRDefault="00A02E1B" w:rsidP="008D29A6">
      <w:pPr>
        <w:numPr>
          <w:ilvl w:val="0"/>
          <w:numId w:val="7"/>
        </w:numPr>
        <w:jc w:val="both"/>
        <w:rPr>
          <w:rFonts w:ascii="Garamond" w:hAnsi="Garamond"/>
        </w:rPr>
      </w:pPr>
      <w:r w:rsidRPr="00B022DD">
        <w:rPr>
          <w:rFonts w:ascii="Garamond" w:hAnsi="Garamond"/>
        </w:rPr>
        <w:t xml:space="preserve"> Do basic dark-field imaging by put</w:t>
      </w:r>
      <w:r w:rsidR="00B27460">
        <w:rPr>
          <w:rFonts w:ascii="Garamond" w:hAnsi="Garamond"/>
        </w:rPr>
        <w:t>ting</w:t>
      </w:r>
      <w:r w:rsidRPr="00B022DD">
        <w:rPr>
          <w:rFonts w:ascii="Garamond" w:hAnsi="Garamond"/>
        </w:rPr>
        <w:t xml:space="preserve"> in </w:t>
      </w:r>
      <w:r w:rsidR="00B27460">
        <w:rPr>
          <w:rFonts w:ascii="Garamond" w:hAnsi="Garamond"/>
        </w:rPr>
        <w:t xml:space="preserve">the </w:t>
      </w:r>
      <w:r w:rsidRPr="00B022DD">
        <w:rPr>
          <w:rFonts w:ascii="Garamond" w:hAnsi="Garamond"/>
        </w:rPr>
        <w:t>objective aperture and select</w:t>
      </w:r>
      <w:r w:rsidR="00B27460">
        <w:rPr>
          <w:rFonts w:ascii="Garamond" w:hAnsi="Garamond"/>
        </w:rPr>
        <w:t>ing</w:t>
      </w:r>
      <w:r w:rsidRPr="00B022DD">
        <w:rPr>
          <w:rFonts w:ascii="Garamond" w:hAnsi="Garamond"/>
        </w:rPr>
        <w:t xml:space="preserve"> the diffracted beams</w:t>
      </w:r>
      <w:r w:rsidR="004A0614" w:rsidRPr="00B022DD">
        <w:rPr>
          <w:rFonts w:ascii="Garamond" w:hAnsi="Garamond"/>
        </w:rPr>
        <w:t>.</w:t>
      </w:r>
    </w:p>
    <w:p w:rsidR="00785619" w:rsidRPr="00B022DD" w:rsidRDefault="00785619" w:rsidP="00EB3113">
      <w:pPr>
        <w:jc w:val="both"/>
        <w:rPr>
          <w:rFonts w:ascii="Garamond" w:hAnsi="Garamond"/>
          <w:color w:val="0000FF"/>
        </w:rPr>
      </w:pPr>
    </w:p>
    <w:p w:rsidR="00351B04" w:rsidRPr="00B022DD" w:rsidRDefault="00351B04" w:rsidP="00EB3113">
      <w:pPr>
        <w:jc w:val="both"/>
        <w:rPr>
          <w:rFonts w:ascii="Garamond" w:hAnsi="Garamond"/>
          <w:color w:val="0000FF"/>
        </w:rPr>
      </w:pPr>
    </w:p>
    <w:p w:rsidR="00351B04" w:rsidRPr="00B022DD" w:rsidRDefault="00351B04" w:rsidP="00EB3113">
      <w:pPr>
        <w:jc w:val="both"/>
        <w:rPr>
          <w:rFonts w:ascii="Garamond" w:hAnsi="Garamond"/>
        </w:rPr>
      </w:pPr>
      <w:r w:rsidRPr="00B022DD">
        <w:rPr>
          <w:rFonts w:ascii="Garamond" w:hAnsi="Garamond"/>
          <w:b/>
          <w:bCs/>
        </w:rPr>
        <w:t>Lab Background:</w:t>
      </w:r>
      <w:r w:rsidRPr="00B022DD">
        <w:rPr>
          <w:rFonts w:ascii="Garamond" w:hAnsi="Garamond"/>
        </w:rPr>
        <w:t xml:space="preserve"> Review of some basic principals you learnt from the class: </w:t>
      </w:r>
    </w:p>
    <w:p w:rsidR="00351B04" w:rsidRPr="00B022DD" w:rsidRDefault="00351B04" w:rsidP="00EB3113">
      <w:pPr>
        <w:jc w:val="both"/>
        <w:rPr>
          <w:rFonts w:ascii="Garamond" w:hAnsi="Garamond"/>
        </w:rPr>
      </w:pPr>
    </w:p>
    <w:p w:rsidR="00351B04" w:rsidRPr="00B022DD" w:rsidRDefault="00351B04" w:rsidP="008D29A6">
      <w:pPr>
        <w:numPr>
          <w:ilvl w:val="0"/>
          <w:numId w:val="8"/>
        </w:numPr>
        <w:jc w:val="both"/>
        <w:rPr>
          <w:rFonts w:ascii="Garamond" w:hAnsi="Garamond"/>
          <w:color w:val="0000FF"/>
        </w:rPr>
      </w:pPr>
      <w:r w:rsidRPr="00B022DD">
        <w:rPr>
          <w:rFonts w:ascii="Garamond" w:hAnsi="Garamond"/>
        </w:rPr>
        <w:t xml:space="preserve">Electron </w:t>
      </w:r>
      <w:r w:rsidR="00010081" w:rsidRPr="00B022DD">
        <w:rPr>
          <w:rFonts w:ascii="Garamond" w:hAnsi="Garamond"/>
        </w:rPr>
        <w:t>source: There are two kinds of commonly used electron sources 1) Thermionic electron gun by using W and LaB</w:t>
      </w:r>
      <w:r w:rsidR="00010081" w:rsidRPr="00B022DD">
        <w:rPr>
          <w:rFonts w:ascii="Garamond" w:hAnsi="Garamond"/>
          <w:vertAlign w:val="subscript"/>
        </w:rPr>
        <w:t>6</w:t>
      </w:r>
      <w:r w:rsidR="00010081" w:rsidRPr="00B022DD">
        <w:rPr>
          <w:rFonts w:ascii="Garamond" w:hAnsi="Garamond"/>
        </w:rPr>
        <w:t xml:space="preserve"> as the filament and 2) Field emission gun (single crystal W). </w:t>
      </w:r>
    </w:p>
    <w:p w:rsidR="004D1934" w:rsidRPr="00B022DD" w:rsidRDefault="00010081" w:rsidP="008D29A6">
      <w:pPr>
        <w:numPr>
          <w:ilvl w:val="0"/>
          <w:numId w:val="8"/>
        </w:numPr>
        <w:jc w:val="both"/>
        <w:rPr>
          <w:rFonts w:ascii="Garamond" w:hAnsi="Garamond"/>
          <w:color w:val="0000FF"/>
        </w:rPr>
      </w:pPr>
      <w:r w:rsidRPr="00B022DD">
        <w:rPr>
          <w:rFonts w:ascii="Garamond" w:hAnsi="Garamond"/>
        </w:rPr>
        <w:t xml:space="preserve">Brightness: </w:t>
      </w:r>
      <w:r w:rsidR="00573E47" w:rsidRPr="00B022DD">
        <w:rPr>
          <w:rFonts w:ascii="Garamond" w:hAnsi="Garamond"/>
        </w:rPr>
        <w:t xml:space="preserve">electron beam brightness is defined by electron current measured within </w:t>
      </w:r>
      <w:r w:rsidR="00F67E59" w:rsidRPr="00B022DD">
        <w:rPr>
          <w:rFonts w:ascii="Garamond" w:hAnsi="Garamond"/>
        </w:rPr>
        <w:t>a</w:t>
      </w:r>
      <w:r w:rsidR="00573E47" w:rsidRPr="00B022DD">
        <w:rPr>
          <w:rFonts w:ascii="Garamond" w:hAnsi="Garamond"/>
        </w:rPr>
        <w:t xml:space="preserve"> unit area and unit solid angle. The figure below shoes the relationship between emission current/brightness vs Bias voltage</w:t>
      </w:r>
      <w:r w:rsidR="004D1934" w:rsidRPr="00B022DD">
        <w:rPr>
          <w:rFonts w:ascii="Garamond" w:hAnsi="Garamond"/>
        </w:rPr>
        <w:t>:</w:t>
      </w:r>
    </w:p>
    <w:p w:rsidR="004D1934" w:rsidRPr="00B022DD" w:rsidRDefault="004E0C1A" w:rsidP="00EB3113">
      <w:pPr>
        <w:ind w:left="720"/>
        <w:jc w:val="both"/>
        <w:rPr>
          <w:rFonts w:ascii="Garamond" w:hAnsi="Garamond"/>
          <w:color w:val="0000FF"/>
        </w:rPr>
      </w:pPr>
      <w:r w:rsidRPr="00B022DD">
        <w:rPr>
          <w:rFonts w:ascii="Garamond" w:hAnsi="Garamond"/>
          <w:noProof/>
        </w:rPr>
        <w:lastRenderedPageBreak/>
        <mc:AlternateContent>
          <mc:Choice Requires="wps">
            <w:drawing>
              <wp:inline distT="0" distB="0" distL="0" distR="0">
                <wp:extent cx="5058410" cy="2197735"/>
                <wp:effectExtent l="0" t="0" r="0" b="2540"/>
                <wp:docPr id="6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8410" cy="2197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1934" w:rsidRDefault="004E0C1A">
                            <w:r w:rsidRPr="004D1934">
                              <w:rPr>
                                <w:noProof/>
                              </w:rPr>
                              <w:drawing>
                                <wp:inline distT="0" distB="0" distL="0" distR="0">
                                  <wp:extent cx="2880360" cy="15468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0360" cy="1546860"/>
                                          </a:xfrm>
                                          <a:prstGeom prst="rect">
                                            <a:avLst/>
                                          </a:prstGeom>
                                          <a:noFill/>
                                          <a:ln>
                                            <a:noFill/>
                                          </a:ln>
                                        </pic:spPr>
                                      </pic:pic>
                                    </a:graphicData>
                                  </a:graphic>
                                </wp:inline>
                              </w:drawing>
                            </w:r>
                          </w:p>
                          <w:p w:rsidR="004D1934" w:rsidRPr="004D1934" w:rsidRDefault="004D1934">
                            <w:pPr>
                              <w:rPr>
                                <w:sz w:val="22"/>
                                <w:szCs w:val="22"/>
                              </w:rPr>
                            </w:pPr>
                            <w:r>
                              <w:rPr>
                                <w:sz w:val="22"/>
                                <w:szCs w:val="22"/>
                              </w:rPr>
                              <w:t>Fig.1</w:t>
                            </w:r>
                            <w:r w:rsidR="00A74FF9">
                              <w:rPr>
                                <w:sz w:val="22"/>
                                <w:szCs w:val="22"/>
                              </w:rPr>
                              <w:t>.</w:t>
                            </w:r>
                            <w:r>
                              <w:rPr>
                                <w:sz w:val="22"/>
                                <w:szCs w:val="22"/>
                              </w:rPr>
                              <w:t xml:space="preserve"> </w:t>
                            </w:r>
                            <w:r w:rsidR="00A74FF9">
                              <w:rPr>
                                <w:sz w:val="22"/>
                                <w:szCs w:val="22"/>
                              </w:rPr>
                              <w:t>Definition of beam brightness; and s</w:t>
                            </w:r>
                            <w:r w:rsidRPr="004D1934">
                              <w:rPr>
                                <w:sz w:val="22"/>
                                <w:szCs w:val="22"/>
                              </w:rPr>
                              <w:t xml:space="preserve">chematic </w:t>
                            </w:r>
                            <w:r>
                              <w:rPr>
                                <w:sz w:val="22"/>
                                <w:szCs w:val="22"/>
                              </w:rPr>
                              <w:t xml:space="preserve">relationship between </w:t>
                            </w:r>
                            <w:proofErr w:type="spellStart"/>
                            <w:r>
                              <w:rPr>
                                <w:sz w:val="22"/>
                                <w:szCs w:val="22"/>
                              </w:rPr>
                              <w:t>biad</w:t>
                            </w:r>
                            <w:proofErr w:type="spellEnd"/>
                            <w:r>
                              <w:rPr>
                                <w:sz w:val="22"/>
                                <w:szCs w:val="22"/>
                              </w:rPr>
                              <w:t xml:space="preserve"> voltage, emission current and beam </w:t>
                            </w:r>
                            <w:r w:rsidR="007B0D84">
                              <w:rPr>
                                <w:sz w:val="22"/>
                                <w:szCs w:val="22"/>
                              </w:rPr>
                              <w:t>brightness</w:t>
                            </w:r>
                            <w:r>
                              <w:rPr>
                                <w:sz w:val="22"/>
                                <w:szCs w:val="22"/>
                              </w:rPr>
                              <w:t xml:space="preserve"> (after Goldstein and </w:t>
                            </w:r>
                            <w:proofErr w:type="spellStart"/>
                            <w:r>
                              <w:rPr>
                                <w:sz w:val="22"/>
                                <w:szCs w:val="22"/>
                              </w:rPr>
                              <w:t>Yakowitz</w:t>
                            </w:r>
                            <w:proofErr w:type="spellEnd"/>
                            <w:r>
                              <w:rPr>
                                <w:sz w:val="22"/>
                                <w:szCs w:val="22"/>
                              </w:rPr>
                              <w:t>, 1975, p.25)</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4" o:spid="_x0000_s1026" type="#_x0000_t202" style="width:398.3pt;height:17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ldMtgIAAL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zCCNBe+jRA9sbdCv3KCa2PuOgM3C7H8DR7OEc+uy46uFOVl81EnLZUrFhN0rJsWW0hvxCe9M/&#10;uzrhaAuyHj/IGuLQrZEOaN+o3hYPyoEAHfr0eOqNzaWCwziIExKCqQJbFKbz+WXsYtDseH1Q2rxj&#10;skd2kWMFzXfwdHenjU2HZkcXG03IknedE0Annh2A43QCweGqtdk0XD9/pEG6SlYJ8Ug0W3kkKArv&#10;plwSb1aG87i4LJbLIvxp44Yka3ldM2HDHLUVkj/r3UHlkypO6tKy47WFsylptVkvO4V2FLRduu9Q&#10;kDM3/3kargjA5QWlMCLBbZR65SyZe6QksZfOg8QLwvQ2nQUkJUX5nNIdF+zfKaExx2kcxZOafsst&#10;cN9rbjTruYHp0fE+x8nJiWZWgytRu9YayrtpfVYKm/5TKaDdx0Y7xVqRTnI1+/UeUKyM17J+BO0q&#10;CcoCFcLIg0Ur1XeMRhgfOdbftlQxjLr3AvSfhoTYeeM2JJ5HsFHnlvW5hYoKoHJsMJqWSzPNqO2g&#10;+KaFSNOLE/IG3kzDnZqfsjq8NBgRjtRhnNkZdL53Xk9Dd/ELAAD//wMAUEsDBBQABgAIAAAAIQAs&#10;6x9M2wAAAAUBAAAPAAAAZHJzL2Rvd25yZXYueG1sTI/BTsMwEETvSPyDtUjcqF0ogYZsKgTiCqLQ&#10;Sty28TaJiNdR7Dbh7zFc4LLSaEYzb4vV5Dp15CG0XhDmMwOKpfK2lRrh/e3p4hZUiCSWOi+M8MUB&#10;VuXpSUG59aO88nEda5VKJOSE0MTY51qHqmFHYeZ7luTt/eAoJjnU2g40pnLX6UtjMu2olbTQUM8P&#10;DVef64ND2DzvP7YL81I/uut+9JPR4pYa8fxsur8DFXmKf2H4wU/oUCamnT+IDapDSI/E35u8m2WW&#10;gdohXC2yOeiy0P/py28AAAD//wMAUEsBAi0AFAAGAAgAAAAhALaDOJL+AAAA4QEAABMAAAAAAAAA&#10;AAAAAAAAAAAAAFtDb250ZW50X1R5cGVzXS54bWxQSwECLQAUAAYACAAAACEAOP0h/9YAAACUAQAA&#10;CwAAAAAAAAAAAAAAAAAvAQAAX3JlbHMvLnJlbHNQSwECLQAUAAYACAAAACEANvZXTLYCAAC8BQAA&#10;DgAAAAAAAAAAAAAAAAAuAgAAZHJzL2Uyb0RvYy54bWxQSwECLQAUAAYACAAAACEALOsfTNsAAAAF&#10;AQAADwAAAAAAAAAAAAAAAAAQBQAAZHJzL2Rvd25yZXYueG1sUEsFBgAAAAAEAAQA8wAAABgGAAAA&#10;AA==&#10;" filled="f" stroked="f">
                <v:textbox>
                  <w:txbxContent>
                    <w:p w:rsidR="004D1934" w:rsidRDefault="004E0C1A">
                      <w:r w:rsidRPr="004D1934">
                        <w:rPr>
                          <w:noProof/>
                        </w:rPr>
                        <w:drawing>
                          <wp:inline distT="0" distB="0" distL="0" distR="0">
                            <wp:extent cx="2880360" cy="15468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0360" cy="1546860"/>
                                    </a:xfrm>
                                    <a:prstGeom prst="rect">
                                      <a:avLst/>
                                    </a:prstGeom>
                                    <a:noFill/>
                                    <a:ln>
                                      <a:noFill/>
                                    </a:ln>
                                  </pic:spPr>
                                </pic:pic>
                              </a:graphicData>
                            </a:graphic>
                          </wp:inline>
                        </w:drawing>
                      </w:r>
                    </w:p>
                    <w:p w:rsidR="004D1934" w:rsidRPr="004D1934" w:rsidRDefault="004D1934">
                      <w:pPr>
                        <w:rPr>
                          <w:sz w:val="22"/>
                          <w:szCs w:val="22"/>
                        </w:rPr>
                      </w:pPr>
                      <w:r>
                        <w:rPr>
                          <w:sz w:val="22"/>
                          <w:szCs w:val="22"/>
                        </w:rPr>
                        <w:t>Fig.1</w:t>
                      </w:r>
                      <w:r w:rsidR="00A74FF9">
                        <w:rPr>
                          <w:sz w:val="22"/>
                          <w:szCs w:val="22"/>
                        </w:rPr>
                        <w:t>.</w:t>
                      </w:r>
                      <w:r>
                        <w:rPr>
                          <w:sz w:val="22"/>
                          <w:szCs w:val="22"/>
                        </w:rPr>
                        <w:t xml:space="preserve"> </w:t>
                      </w:r>
                      <w:r w:rsidR="00A74FF9">
                        <w:rPr>
                          <w:sz w:val="22"/>
                          <w:szCs w:val="22"/>
                        </w:rPr>
                        <w:t>Definition of beam brightness; and s</w:t>
                      </w:r>
                      <w:r w:rsidRPr="004D1934">
                        <w:rPr>
                          <w:sz w:val="22"/>
                          <w:szCs w:val="22"/>
                        </w:rPr>
                        <w:t xml:space="preserve">chematic </w:t>
                      </w:r>
                      <w:r>
                        <w:rPr>
                          <w:sz w:val="22"/>
                          <w:szCs w:val="22"/>
                        </w:rPr>
                        <w:t xml:space="preserve">relationship between </w:t>
                      </w:r>
                      <w:proofErr w:type="spellStart"/>
                      <w:r>
                        <w:rPr>
                          <w:sz w:val="22"/>
                          <w:szCs w:val="22"/>
                        </w:rPr>
                        <w:t>biad</w:t>
                      </w:r>
                      <w:proofErr w:type="spellEnd"/>
                      <w:r>
                        <w:rPr>
                          <w:sz w:val="22"/>
                          <w:szCs w:val="22"/>
                        </w:rPr>
                        <w:t xml:space="preserve"> voltage, emission current and beam </w:t>
                      </w:r>
                      <w:r w:rsidR="007B0D84">
                        <w:rPr>
                          <w:sz w:val="22"/>
                          <w:szCs w:val="22"/>
                        </w:rPr>
                        <w:t>brightness</w:t>
                      </w:r>
                      <w:r>
                        <w:rPr>
                          <w:sz w:val="22"/>
                          <w:szCs w:val="22"/>
                        </w:rPr>
                        <w:t xml:space="preserve"> (after Goldstein and </w:t>
                      </w:r>
                      <w:proofErr w:type="spellStart"/>
                      <w:r>
                        <w:rPr>
                          <w:sz w:val="22"/>
                          <w:szCs w:val="22"/>
                        </w:rPr>
                        <w:t>Yakowitz</w:t>
                      </w:r>
                      <w:proofErr w:type="spellEnd"/>
                      <w:r>
                        <w:rPr>
                          <w:sz w:val="22"/>
                          <w:szCs w:val="22"/>
                        </w:rPr>
                        <w:t>, 1975, p.25)</w:t>
                      </w:r>
                    </w:p>
                  </w:txbxContent>
                </v:textbox>
                <w10:anchorlock/>
              </v:shape>
            </w:pict>
          </mc:Fallback>
        </mc:AlternateContent>
      </w:r>
    </w:p>
    <w:p w:rsidR="004D1934" w:rsidRPr="00B022DD" w:rsidRDefault="00A74FF9" w:rsidP="008D29A6">
      <w:pPr>
        <w:numPr>
          <w:ilvl w:val="0"/>
          <w:numId w:val="9"/>
        </w:numPr>
        <w:jc w:val="both"/>
        <w:rPr>
          <w:rFonts w:ascii="Garamond" w:hAnsi="Garamond"/>
          <w:color w:val="0000FF"/>
        </w:rPr>
      </w:pPr>
      <w:r w:rsidRPr="00B022DD">
        <w:rPr>
          <w:rFonts w:ascii="Garamond" w:hAnsi="Garamond"/>
        </w:rPr>
        <w:t xml:space="preserve">Defects of a magnetic lenses: spherical aberration refers to lens imperfections lead to different focal lengths in center and at edges of lens </w:t>
      </w:r>
    </w:p>
    <w:p w:rsidR="00A74FF9" w:rsidRPr="00B022DD" w:rsidRDefault="004E0C1A" w:rsidP="00EB3113">
      <w:pPr>
        <w:jc w:val="both"/>
        <w:rPr>
          <w:rFonts w:ascii="Garamond" w:hAnsi="Garamond"/>
        </w:rPr>
      </w:pPr>
      <w:r w:rsidRPr="00B022DD">
        <w:rPr>
          <w:rFonts w:ascii="Garamond" w:hAnsi="Garamond"/>
          <w:noProof/>
          <w:lang w:eastAsia="zh-TW"/>
        </w:rPr>
        <mc:AlternateContent>
          <mc:Choice Requires="wps">
            <w:drawing>
              <wp:anchor distT="0" distB="0" distL="114300" distR="114300" simplePos="0" relativeHeight="251652608" behindDoc="0" locked="0" layoutInCell="1" allowOverlap="1">
                <wp:simplePos x="0" y="0"/>
                <wp:positionH relativeFrom="column">
                  <wp:posOffset>640715</wp:posOffset>
                </wp:positionH>
                <wp:positionV relativeFrom="paragraph">
                  <wp:posOffset>48895</wp:posOffset>
                </wp:positionV>
                <wp:extent cx="4011930" cy="1732280"/>
                <wp:effectExtent l="2540" t="1270" r="0" b="0"/>
                <wp:wrapSquare wrapText="bothSides"/>
                <wp:docPr id="6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1732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FF9" w:rsidRPr="00A74FF9" w:rsidRDefault="004E0C1A">
                            <w:r w:rsidRPr="00A74FF9">
                              <w:rPr>
                                <w:noProof/>
                              </w:rPr>
                              <w:drawing>
                                <wp:inline distT="0" distB="0" distL="0" distR="0">
                                  <wp:extent cx="3825240" cy="14782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5240" cy="1478280"/>
                                          </a:xfrm>
                                          <a:prstGeom prst="rect">
                                            <a:avLst/>
                                          </a:prstGeom>
                                          <a:noFill/>
                                          <a:ln>
                                            <a:noFill/>
                                          </a:ln>
                                        </pic:spPr>
                                      </pic:pic>
                                    </a:graphicData>
                                  </a:graphic>
                                </wp:inline>
                              </w:drawing>
                            </w:r>
                          </w:p>
                          <w:p w:rsidR="00A74FF9" w:rsidRPr="00A74FF9" w:rsidRDefault="00A74FF9">
                            <w:pPr>
                              <w:rPr>
                                <w:sz w:val="22"/>
                                <w:szCs w:val="22"/>
                              </w:rPr>
                            </w:pPr>
                            <w:r w:rsidRPr="00A74FF9">
                              <w:rPr>
                                <w:sz w:val="22"/>
                                <w:szCs w:val="22"/>
                              </w:rPr>
                              <w:t xml:space="preserve">Fig.2. Illustration of spherical aberration of a lens. </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52" o:spid="_x0000_s1027" type="#_x0000_t202" style="position:absolute;left:0;text-align:left;margin-left:50.45pt;margin-top:3.85pt;width:315.9pt;height:136.4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IAhAIAABcFAAAOAAAAZHJzL2Uyb0RvYy54bWysVNtu3CAQfa/Uf0C8b3yJ92Ir3iiXuqqU&#10;XqSkH8ACXqNiQEDWTqv+ewe8u9mmrVRV9QMGZjjMzDnDxeXYS7Tj1gmtapydpRhxRTUTalvjzw/N&#10;bIWR80QxIrXiNX7iDl+uX7+6GEzFc91pybhFAKJcNZgad96bKkkc7XhP3Jk2XIGx1bYnHpZ2mzBL&#10;BkDvZZKn6SIZtGXGasqdg93byYjXEb9tOfUf29Zxj2SNITYfRxvHTRiT9QWptpaYTtB9GOQfouiJ&#10;UHDpEeqWeIIerfgFqhfUaqdbf0Z1n+i2FZTHHCCbLH2RzX1HDI+5QHGcOZbJ/T9Y+mH3ySLBarzI&#10;MFKkB44e+OjRtR7RPA/1GYyrwO3egKMfYR94jrk6c6fpF4eUvumI2vIra/XQccIgviycTE6OTjgu&#10;gGyG95rBPeTR6wg0trYPxYNyIEAHnp6O3IRYKGwWaZaV52CiYMuW53m+iuwlpDocN9b5t1z3KExq&#10;bIH8CE92d86HcEh1cAm3OS0Fa4SUcWG3mxtp0Y6AUJr4xQxeuEkVnJUOxybEaQeihDuCLcQbif9W&#10;ZnmRXuflrFmslrOiKeazcpmuZmlWXpeLtCiL2+Z7CDArqk4wxtWdUPwgwqz4O5L37TDJJ8oQDTUu&#10;5/l84uiPSabx+12SvfDQk1L0NV4dnUgVmH2jGKRNKk+EnObJz+HHKkMNDv9YlaiDQP0kAj9uxii5&#10;KJKgkY1mTyAMq4E2oBjeE5h02n7FaIDerLGCxwMj+U6BtMqsKEIrx0UxX+awsKeWzamFKApANfYY&#10;TdMbP7X/o7Fi28E9BzFfgRwbEYXyHNNexNB9MaP9SxHa+3QdvZ7fs/UPAAAA//8DAFBLAwQUAAYA&#10;CAAAACEAlj7vkt4AAAAJAQAADwAAAGRycy9kb3ducmV2LnhtbEyPwU7DMBBE70j8g7VI3KhNKpo2&#10;xKkQCAmEVKmFD3DsbRIRr0PsNuHvWU5w29GMZt+U29n34oxj7AJpuF0oEEg2uI4aDR/vzzdrEDEZ&#10;cqYPhBq+McK2urwoTeHCRHs8H1IjuIRiYTS0KQ2FlNG26E1chAGJvWMYvUksx0a60Uxc7nuZKbWS&#10;3nTEH1oz4GOL9vNw8hqeurH+smH5ssrfNna3j8fpdSe1vr6aH+5BJJzTXxh+8RkdKmaqw4lcFD1r&#10;pTYc1ZDnINjPlxkftYZsre5AVqX8v6D6AQAA//8DAFBLAQItABQABgAIAAAAIQC2gziS/gAAAOEB&#10;AAATAAAAAAAAAAAAAAAAAAAAAABbQ29udGVudF9UeXBlc10ueG1sUEsBAi0AFAAGAAgAAAAhADj9&#10;If/WAAAAlAEAAAsAAAAAAAAAAAAAAAAALwEAAF9yZWxzLy5yZWxzUEsBAi0AFAAGAAgAAAAhAE+u&#10;IgCEAgAAFwUAAA4AAAAAAAAAAAAAAAAALgIAAGRycy9lMm9Eb2MueG1sUEsBAi0AFAAGAAgAAAAh&#10;AJY+75LeAAAACQEAAA8AAAAAAAAAAAAAAAAA3gQAAGRycy9kb3ducmV2LnhtbFBLBQYAAAAABAAE&#10;APMAAADpBQAAAAA=&#10;" stroked="f">
                <v:textbox style="mso-fit-shape-to-text:t">
                  <w:txbxContent>
                    <w:p w:rsidR="00A74FF9" w:rsidRPr="00A74FF9" w:rsidRDefault="004E0C1A">
                      <w:r w:rsidRPr="00A74FF9">
                        <w:rPr>
                          <w:noProof/>
                        </w:rPr>
                        <w:drawing>
                          <wp:inline distT="0" distB="0" distL="0" distR="0">
                            <wp:extent cx="3825240" cy="14782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5240" cy="1478280"/>
                                    </a:xfrm>
                                    <a:prstGeom prst="rect">
                                      <a:avLst/>
                                    </a:prstGeom>
                                    <a:noFill/>
                                    <a:ln>
                                      <a:noFill/>
                                    </a:ln>
                                  </pic:spPr>
                                </pic:pic>
                              </a:graphicData>
                            </a:graphic>
                          </wp:inline>
                        </w:drawing>
                      </w:r>
                    </w:p>
                    <w:p w:rsidR="00A74FF9" w:rsidRPr="00A74FF9" w:rsidRDefault="00A74FF9">
                      <w:pPr>
                        <w:rPr>
                          <w:sz w:val="22"/>
                          <w:szCs w:val="22"/>
                        </w:rPr>
                      </w:pPr>
                      <w:r w:rsidRPr="00A74FF9">
                        <w:rPr>
                          <w:sz w:val="22"/>
                          <w:szCs w:val="22"/>
                        </w:rPr>
                        <w:t xml:space="preserve">Fig.2. Illustration of spherical aberration of a lens. </w:t>
                      </w:r>
                    </w:p>
                  </w:txbxContent>
                </v:textbox>
                <w10:wrap type="square"/>
              </v:shape>
            </w:pict>
          </mc:Fallback>
        </mc:AlternateContent>
      </w:r>
    </w:p>
    <w:p w:rsidR="00A74FF9" w:rsidRPr="00B022DD" w:rsidRDefault="00A74FF9" w:rsidP="00EB3113">
      <w:pPr>
        <w:jc w:val="both"/>
        <w:rPr>
          <w:rFonts w:ascii="Garamond" w:hAnsi="Garamond"/>
          <w:color w:val="0000FF"/>
        </w:rPr>
      </w:pPr>
    </w:p>
    <w:p w:rsidR="00A74FF9" w:rsidRPr="00B022DD" w:rsidRDefault="00A74FF9" w:rsidP="00EB3113">
      <w:pPr>
        <w:ind w:left="720"/>
        <w:jc w:val="both"/>
        <w:rPr>
          <w:rFonts w:ascii="Garamond" w:hAnsi="Garamond"/>
        </w:rPr>
      </w:pPr>
    </w:p>
    <w:p w:rsidR="00A74FF9" w:rsidRPr="00B022DD" w:rsidRDefault="00A74FF9" w:rsidP="00EB3113">
      <w:pPr>
        <w:ind w:left="720"/>
        <w:jc w:val="both"/>
        <w:rPr>
          <w:rFonts w:ascii="Garamond" w:hAnsi="Garamond"/>
        </w:rPr>
      </w:pPr>
    </w:p>
    <w:p w:rsidR="00A74FF9" w:rsidRPr="00B022DD" w:rsidRDefault="00A74FF9" w:rsidP="00EB3113">
      <w:pPr>
        <w:ind w:left="720"/>
        <w:jc w:val="both"/>
        <w:rPr>
          <w:rFonts w:ascii="Garamond" w:hAnsi="Garamond"/>
        </w:rPr>
      </w:pPr>
    </w:p>
    <w:p w:rsidR="00A74FF9" w:rsidRPr="00B022DD" w:rsidRDefault="00A74FF9" w:rsidP="00EB3113">
      <w:pPr>
        <w:ind w:left="720"/>
        <w:jc w:val="both"/>
        <w:rPr>
          <w:rFonts w:ascii="Garamond" w:hAnsi="Garamond"/>
        </w:rPr>
      </w:pPr>
    </w:p>
    <w:p w:rsidR="00A74FF9" w:rsidRPr="00B022DD" w:rsidRDefault="00A74FF9" w:rsidP="00EB3113">
      <w:pPr>
        <w:ind w:left="720"/>
        <w:jc w:val="both"/>
        <w:rPr>
          <w:rFonts w:ascii="Garamond" w:hAnsi="Garamond"/>
        </w:rPr>
      </w:pPr>
    </w:p>
    <w:p w:rsidR="00A74FF9" w:rsidRPr="00B022DD" w:rsidRDefault="00A74FF9" w:rsidP="00EB3113">
      <w:pPr>
        <w:ind w:left="720"/>
        <w:jc w:val="both"/>
        <w:rPr>
          <w:rFonts w:ascii="Garamond" w:hAnsi="Garamond"/>
        </w:rPr>
      </w:pPr>
    </w:p>
    <w:p w:rsidR="00A74FF9" w:rsidRPr="00B022DD" w:rsidRDefault="00A74FF9" w:rsidP="00EB3113">
      <w:pPr>
        <w:ind w:left="720"/>
        <w:jc w:val="both"/>
        <w:rPr>
          <w:rFonts w:ascii="Garamond" w:hAnsi="Garamond"/>
        </w:rPr>
      </w:pPr>
    </w:p>
    <w:p w:rsidR="00010081" w:rsidRPr="00B022DD" w:rsidRDefault="00573E47" w:rsidP="00EB3113">
      <w:pPr>
        <w:ind w:left="720"/>
        <w:jc w:val="both"/>
        <w:rPr>
          <w:rFonts w:ascii="Garamond" w:hAnsi="Garamond"/>
          <w:color w:val="0000FF"/>
        </w:rPr>
      </w:pPr>
      <w:r w:rsidRPr="00B022DD">
        <w:rPr>
          <w:rFonts w:ascii="Garamond" w:hAnsi="Garamond"/>
        </w:rPr>
        <w:t xml:space="preserve">  </w:t>
      </w:r>
    </w:p>
    <w:p w:rsidR="00010081" w:rsidRPr="00B022DD" w:rsidRDefault="00010081" w:rsidP="00EB3113">
      <w:pPr>
        <w:jc w:val="both"/>
        <w:rPr>
          <w:rFonts w:ascii="Garamond" w:hAnsi="Garamond"/>
        </w:rPr>
      </w:pPr>
    </w:p>
    <w:p w:rsidR="00010081" w:rsidRPr="00B022DD" w:rsidRDefault="004E0C1A" w:rsidP="008D29A6">
      <w:pPr>
        <w:numPr>
          <w:ilvl w:val="0"/>
          <w:numId w:val="9"/>
        </w:numPr>
        <w:jc w:val="both"/>
        <w:rPr>
          <w:rFonts w:ascii="Garamond" w:hAnsi="Garamond"/>
        </w:rPr>
      </w:pPr>
      <w:r w:rsidRPr="00B022DD">
        <w:rPr>
          <w:rFonts w:ascii="Garamond" w:hAnsi="Garamond"/>
          <w:noProof/>
          <w:lang w:eastAsia="zh-CN"/>
        </w:rPr>
        <mc:AlternateContent>
          <mc:Choice Requires="wps">
            <w:drawing>
              <wp:anchor distT="0" distB="0" distL="114300" distR="114300" simplePos="0" relativeHeight="251653632" behindDoc="0" locked="0" layoutInCell="1" allowOverlap="1">
                <wp:simplePos x="0" y="0"/>
                <wp:positionH relativeFrom="column">
                  <wp:posOffset>802640</wp:posOffset>
                </wp:positionH>
                <wp:positionV relativeFrom="paragraph">
                  <wp:posOffset>390525</wp:posOffset>
                </wp:positionV>
                <wp:extent cx="4011295" cy="2219960"/>
                <wp:effectExtent l="2540" t="0" r="0" b="0"/>
                <wp:wrapSquare wrapText="bothSides"/>
                <wp:docPr id="6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95"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FF9" w:rsidRPr="00A74FF9" w:rsidRDefault="004E0C1A">
                            <w:r w:rsidRPr="00A74FF9">
                              <w:rPr>
                                <w:noProof/>
                              </w:rPr>
                              <w:drawing>
                                <wp:inline distT="0" distB="0" distL="0" distR="0">
                                  <wp:extent cx="3825240" cy="19659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5240" cy="1965960"/>
                                          </a:xfrm>
                                          <a:prstGeom prst="rect">
                                            <a:avLst/>
                                          </a:prstGeom>
                                          <a:noFill/>
                                          <a:ln>
                                            <a:noFill/>
                                          </a:ln>
                                        </pic:spPr>
                                      </pic:pic>
                                    </a:graphicData>
                                  </a:graphic>
                                </wp:inline>
                              </w:drawing>
                            </w:r>
                          </w:p>
                          <w:p w:rsidR="00A74FF9" w:rsidRPr="00A74FF9" w:rsidRDefault="00A74FF9">
                            <w:pPr>
                              <w:rPr>
                                <w:sz w:val="22"/>
                                <w:szCs w:val="22"/>
                              </w:rPr>
                            </w:pPr>
                            <w:r w:rsidRPr="00A74FF9">
                              <w:rPr>
                                <w:sz w:val="22"/>
                                <w:szCs w:val="22"/>
                              </w:rPr>
                              <w:t>Fig.</w:t>
                            </w:r>
                            <w:r>
                              <w:rPr>
                                <w:sz w:val="22"/>
                                <w:szCs w:val="22"/>
                              </w:rPr>
                              <w:t>3</w:t>
                            </w:r>
                            <w:r w:rsidRPr="00A74FF9">
                              <w:rPr>
                                <w:sz w:val="22"/>
                                <w:szCs w:val="22"/>
                              </w:rPr>
                              <w:t>. Illustration of a lens</w:t>
                            </w:r>
                            <w:r>
                              <w:rPr>
                                <w:sz w:val="22"/>
                                <w:szCs w:val="22"/>
                              </w:rPr>
                              <w:t>’ astigmatism</w:t>
                            </w:r>
                            <w:r w:rsidRPr="00A74FF9">
                              <w:rPr>
                                <w:sz w:val="22"/>
                                <w:szCs w:val="22"/>
                              </w:rPr>
                              <w:t xml:space="preserve">. </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53" o:spid="_x0000_s1028" type="#_x0000_t202" style="position:absolute;left:0;text-align:left;margin-left:63.2pt;margin-top:30.75pt;width:315.85pt;height:174.8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PGgwIAABcFAAAOAAAAZHJzL2Uyb0RvYy54bWysVMlu2zAQvRfoPxC8O1oqJ5ZgOYiTqiiQ&#10;LkDSD6BJyiJKkQTJWEqL/HuHlO04XYCiqA4Ul+GbNzNvuLwce4l23DqhVY2zsxQjrqhmQm1r/OW+&#10;mS0wcp4oRqRWvMaP3OHL1etXy8FUPNedloxbBCDKVYOpcee9qZLE0Y73xJ1pwxUcttr2xMPSbhNm&#10;yQDovUzyND1PBm2ZsZpy52D3ZjrEq4jftpz6T23ruEeyxsDNx9HGcRPGZLUk1dYS0wm6p0H+gUVP&#10;hAKnR6gb4gl6sOIXqF5Qq51u/RnVfaLbVlAeY4BosvSnaO46YniMBZLjzDFN7v/B0o+7zxYJVuNz&#10;SI8iPdTono8erfWI5m9CfgbjKjC7M2DoR9iHOsdYnbnV9KtDSl93RG35lbV66DhhwC8LN5OTqxOO&#10;CyCb4YNm4Ic8eB2Bxtb2IXmQDgToQOTxWJvAhcJmkWZZXs4xonCW51lZAuHgg1SH68Y6/47rHoVJ&#10;jS0UP8KT3a3zk+nBJHhzWgrWCCnjwm4319KiHQGhNPHbo78wkyoYKx2uTYjTDrAEH+Es8I2F/15m&#10;eZGu83LWnC8uZkVTzGflRbqYpVm5BvJFWdw0T4FgVlSdYIyrW6H4QYRZ8XdF3rfDJJ8oQzTUuJzn&#10;86lGfwwyjd/vguyFh56Uoq/x4mhEqlDZt4pB2KTyRMhpnrykHwsCOTj8Y1aiDkLpJxH4cTNGyeXB&#10;e9DIRrNHEIbVUDaoPrwnMOm0/YbRAL1ZYwWPB0byvQJplVlRhFaOi2J+kcPCnp5sTk+IogBUY4/R&#10;NL32U/s/GCu2Hfg5iPkK5NiIKJRnTnsRQ/fFiPYvRWjv03W0en7PVj8AAAD//wMAUEsDBBQABgAI&#10;AAAAIQB8cl5P4AAAAAoBAAAPAAAAZHJzL2Rvd25yZXYueG1sTI/RSsMwFIbvBd8hHME7l2Zu3axN&#10;hyiCQxhs+gBpkrXF5qQm2Vrffscrvfw5H///nXIzuZ6dbYidRwlilgGzqL3psJHw+fF6twYWk0Kj&#10;eo9Wwo+NsKmur0pVGD/i3p4PqWFUgrFQEtqUhoLzqFvrVJz5wSLdjj44lSiGhpugRip3PZ9nWc6d&#10;6pAWWjXY59bqr8PJSXjpQv2t/f1bvnp/0Lt9PI7bHZfy9mZ6egSW7JT+YPjVJ3WoyKn2JzSR9ZTn&#10;+YJQCblYAiNgtVwLYLWEhRACeFXy/y9UFwAAAP//AwBQSwECLQAUAAYACAAAACEAtoM4kv4AAADh&#10;AQAAEwAAAAAAAAAAAAAAAAAAAAAAW0NvbnRlbnRfVHlwZXNdLnhtbFBLAQItABQABgAIAAAAIQA4&#10;/SH/1gAAAJQBAAALAAAAAAAAAAAAAAAAAC8BAABfcmVscy8ucmVsc1BLAQItABQABgAIAAAAIQBd&#10;QjPGgwIAABcFAAAOAAAAAAAAAAAAAAAAAC4CAABkcnMvZTJvRG9jLnhtbFBLAQItABQABgAIAAAA&#10;IQB8cl5P4AAAAAoBAAAPAAAAAAAAAAAAAAAAAN0EAABkcnMvZG93bnJldi54bWxQSwUGAAAAAAQA&#10;BADzAAAA6gUAAAAA&#10;" stroked="f">
                <v:textbox style="mso-fit-shape-to-text:t">
                  <w:txbxContent>
                    <w:p w:rsidR="00A74FF9" w:rsidRPr="00A74FF9" w:rsidRDefault="004E0C1A">
                      <w:r w:rsidRPr="00A74FF9">
                        <w:rPr>
                          <w:noProof/>
                        </w:rPr>
                        <w:drawing>
                          <wp:inline distT="0" distB="0" distL="0" distR="0">
                            <wp:extent cx="3825240" cy="19659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5240" cy="1965960"/>
                                    </a:xfrm>
                                    <a:prstGeom prst="rect">
                                      <a:avLst/>
                                    </a:prstGeom>
                                    <a:noFill/>
                                    <a:ln>
                                      <a:noFill/>
                                    </a:ln>
                                  </pic:spPr>
                                </pic:pic>
                              </a:graphicData>
                            </a:graphic>
                          </wp:inline>
                        </w:drawing>
                      </w:r>
                    </w:p>
                    <w:p w:rsidR="00A74FF9" w:rsidRPr="00A74FF9" w:rsidRDefault="00A74FF9">
                      <w:pPr>
                        <w:rPr>
                          <w:sz w:val="22"/>
                          <w:szCs w:val="22"/>
                        </w:rPr>
                      </w:pPr>
                      <w:r w:rsidRPr="00A74FF9">
                        <w:rPr>
                          <w:sz w:val="22"/>
                          <w:szCs w:val="22"/>
                        </w:rPr>
                        <w:t>Fig.</w:t>
                      </w:r>
                      <w:r>
                        <w:rPr>
                          <w:sz w:val="22"/>
                          <w:szCs w:val="22"/>
                        </w:rPr>
                        <w:t>3</w:t>
                      </w:r>
                      <w:r w:rsidRPr="00A74FF9">
                        <w:rPr>
                          <w:sz w:val="22"/>
                          <w:szCs w:val="22"/>
                        </w:rPr>
                        <w:t>. Illustration of a lens</w:t>
                      </w:r>
                      <w:r>
                        <w:rPr>
                          <w:sz w:val="22"/>
                          <w:szCs w:val="22"/>
                        </w:rPr>
                        <w:t>’ astigmatism</w:t>
                      </w:r>
                      <w:r w:rsidRPr="00A74FF9">
                        <w:rPr>
                          <w:sz w:val="22"/>
                          <w:szCs w:val="22"/>
                        </w:rPr>
                        <w:t xml:space="preserve">. </w:t>
                      </w:r>
                    </w:p>
                  </w:txbxContent>
                </v:textbox>
                <w10:wrap type="square"/>
              </v:shape>
            </w:pict>
          </mc:Fallback>
        </mc:AlternateContent>
      </w:r>
      <w:r w:rsidR="00A74FF9" w:rsidRPr="00B022DD">
        <w:rPr>
          <w:rFonts w:ascii="Garamond" w:hAnsi="Garamond"/>
        </w:rPr>
        <w:t xml:space="preserve">Defects of </w:t>
      </w:r>
      <w:r w:rsidR="00F67E59" w:rsidRPr="00B022DD">
        <w:rPr>
          <w:rFonts w:ascii="Garamond" w:hAnsi="Garamond"/>
        </w:rPr>
        <w:t>magnetic</w:t>
      </w:r>
      <w:r w:rsidR="00A74FF9" w:rsidRPr="00B022DD">
        <w:rPr>
          <w:rFonts w:ascii="Garamond" w:hAnsi="Garamond"/>
        </w:rPr>
        <w:t xml:space="preserve"> lenses: astigmatism refers to lens def</w:t>
      </w:r>
      <w:r w:rsidR="002068E3" w:rsidRPr="00B022DD">
        <w:rPr>
          <w:rFonts w:ascii="Garamond" w:hAnsi="Garamond"/>
        </w:rPr>
        <w:t xml:space="preserve">ect caused by magnetic field asymmetry. </w:t>
      </w:r>
    </w:p>
    <w:p w:rsidR="002068E3" w:rsidRPr="00B022DD" w:rsidRDefault="002068E3" w:rsidP="00EB3113">
      <w:pPr>
        <w:jc w:val="both"/>
        <w:rPr>
          <w:rFonts w:ascii="Garamond" w:hAnsi="Garamond"/>
        </w:rPr>
      </w:pPr>
    </w:p>
    <w:p w:rsidR="002068E3" w:rsidRPr="00B022DD" w:rsidRDefault="002068E3" w:rsidP="008D29A6">
      <w:pPr>
        <w:numPr>
          <w:ilvl w:val="0"/>
          <w:numId w:val="9"/>
        </w:numPr>
        <w:jc w:val="both"/>
        <w:rPr>
          <w:rFonts w:ascii="Garamond" w:hAnsi="Garamond"/>
        </w:rPr>
      </w:pPr>
      <w:r w:rsidRPr="00B022DD">
        <w:rPr>
          <w:rFonts w:ascii="Garamond" w:hAnsi="Garamond"/>
        </w:rPr>
        <w:t xml:space="preserve">Chromatic Aberration: additional blurring due to energy spread in electron beam and lens current fluctuations. </w:t>
      </w:r>
    </w:p>
    <w:p w:rsidR="002068E3" w:rsidRPr="00B022DD" w:rsidRDefault="002068E3" w:rsidP="00EB3113">
      <w:pPr>
        <w:jc w:val="both"/>
        <w:rPr>
          <w:rFonts w:ascii="Garamond" w:hAnsi="Garamond"/>
        </w:rPr>
      </w:pPr>
    </w:p>
    <w:p w:rsidR="00010081" w:rsidRPr="00B022DD" w:rsidRDefault="004E0C1A" w:rsidP="00EB3113">
      <w:pPr>
        <w:jc w:val="both"/>
        <w:rPr>
          <w:rFonts w:ascii="Garamond" w:hAnsi="Garamond"/>
        </w:rPr>
      </w:pPr>
      <w:r w:rsidRPr="00B022DD">
        <w:rPr>
          <w:rFonts w:ascii="Garamond" w:hAnsi="Garamond"/>
          <w:noProof/>
          <w:lang w:eastAsia="zh-CN"/>
        </w:rPr>
        <w:lastRenderedPageBreak/>
        <mc:AlternateContent>
          <mc:Choice Requires="wps">
            <w:drawing>
              <wp:anchor distT="0" distB="0" distL="114300" distR="114300" simplePos="0" relativeHeight="251654656" behindDoc="0" locked="0" layoutInCell="1" allowOverlap="1">
                <wp:simplePos x="0" y="0"/>
                <wp:positionH relativeFrom="column">
                  <wp:posOffset>522605</wp:posOffset>
                </wp:positionH>
                <wp:positionV relativeFrom="paragraph">
                  <wp:posOffset>273050</wp:posOffset>
                </wp:positionV>
                <wp:extent cx="4013835" cy="2073910"/>
                <wp:effectExtent l="0" t="0" r="0" b="0"/>
                <wp:wrapSquare wrapText="bothSides"/>
                <wp:docPr id="5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2073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8E3" w:rsidRPr="00A74FF9" w:rsidRDefault="004E0C1A">
                            <w:r w:rsidRPr="002068E3">
                              <w:rPr>
                                <w:noProof/>
                              </w:rPr>
                              <w:drawing>
                                <wp:inline distT="0" distB="0" distL="0" distR="0">
                                  <wp:extent cx="3832860" cy="18211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2860" cy="1821180"/>
                                          </a:xfrm>
                                          <a:prstGeom prst="rect">
                                            <a:avLst/>
                                          </a:prstGeom>
                                          <a:noFill/>
                                          <a:ln>
                                            <a:noFill/>
                                          </a:ln>
                                        </pic:spPr>
                                      </pic:pic>
                                    </a:graphicData>
                                  </a:graphic>
                                </wp:inline>
                              </w:drawing>
                            </w:r>
                          </w:p>
                          <w:p w:rsidR="002068E3" w:rsidRPr="00A74FF9" w:rsidRDefault="002068E3">
                            <w:pPr>
                              <w:rPr>
                                <w:sz w:val="22"/>
                                <w:szCs w:val="22"/>
                              </w:rPr>
                            </w:pPr>
                            <w:r w:rsidRPr="00A74FF9">
                              <w:rPr>
                                <w:sz w:val="22"/>
                                <w:szCs w:val="22"/>
                              </w:rPr>
                              <w:t>Fig.</w:t>
                            </w:r>
                            <w:r>
                              <w:rPr>
                                <w:sz w:val="22"/>
                                <w:szCs w:val="22"/>
                              </w:rPr>
                              <w:t>4</w:t>
                            </w:r>
                            <w:r w:rsidRPr="00A74FF9">
                              <w:rPr>
                                <w:sz w:val="22"/>
                                <w:szCs w:val="22"/>
                              </w:rPr>
                              <w:t xml:space="preserve">. Illustration of a </w:t>
                            </w:r>
                            <w:r>
                              <w:rPr>
                                <w:sz w:val="22"/>
                                <w:szCs w:val="22"/>
                              </w:rPr>
                              <w:t>chromatic aberration</w:t>
                            </w:r>
                            <w:r w:rsidRPr="00A74FF9">
                              <w:rPr>
                                <w:sz w:val="22"/>
                                <w:szCs w:val="22"/>
                              </w:rPr>
                              <w:t xml:space="preserve">. </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51" o:spid="_x0000_s1029" type="#_x0000_t202" style="position:absolute;left:0;text-align:left;margin-left:41.15pt;margin-top:21.5pt;width:316.05pt;height:163.3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ZVriAIAABcFAAAOAAAAZHJzL2Uyb0RvYy54bWysVNtu3CAQfa/Uf0C8b3xZO7u24o2apK4q&#10;pRcp6QewgNeoGBCQtdOq/94BZ7ebXqSqqh8wMMNhZs4ZLi6nQaI9t05o1eDsLMWIK6qZULsGf7pv&#10;F2uMnCeKEakVb/Ajd/hy8/LFxWhqnuteS8YtAhDl6tE0uPfe1EniaM8H4s604QqMnbYD8bC0u4RZ&#10;MgL6IJM8Tc+TUVtmrKbcOdi9mY14E/G7jlP/oesc90g2GGLzcbRx3IYx2VyQemeJ6QV9CoP8QxQD&#10;EQouPULdEE/QgxW/QA2CWu1058+oHhLddYLymANkk6U/ZXPXE8NjLlAcZ45lcv8Plr7ff7RIsAaX&#10;FUaKDMDRPZ88utITKrNQn9G4GtzuDDj6CfaB55irM7eafnZI6eueqB1/Za0ee04YxBdPJidHZxwX&#10;QLbjO83gHvLgdQSaOjuE4kE5EKADT49HbkIsFDaLNFuulyVGFGx5ulpWWWQvIfXhuLHOv+F6QGHS&#10;YAvkR3iyv3UeEgHXg0u4zWkpWCukjAu7215Li/YEhNLGL+QOR565SRWclQ7HZvO8A1HCHcEW4o3E&#10;f62yvEiv8mrRnq9Xi6ItykW1SteLNKuuqvO0qIqb9lsIMCvqXjDG1a1Q/CDCrPg7kp/aYZZPlCEa&#10;G1yVeTlz9Mck0/j9LslBeOhJKYYGr49OpA7MvlYM0ia1J0LO8+R5+LFkUIPDP1Yl6iBQP4vAT9sp&#10;Sm55kNdWs0cQhtVAG7AP7wlMem2/YDRCbzZYweOBkXyrQFpVVhShleOiKFc5LOypZXtqIYoCUIM9&#10;RvP02s/t/2Cs2PVwz0HMr0COrYhCCbqdY4I8wgK6L2b09FKE9j5dR68f79nmOwAAAP//AwBQSwME&#10;FAAGAAgAAAAhAMmfcpDfAAAACQEAAA8AAABkcnMvZG93bnJldi54bWxMj9FKw0AURN8F/2G5gm92&#10;0yakbcxNEUVQhEKrH7DZ3CbB7G7c3Tbx770+6eMww8yZcjebQVzIh95ZhOUiAUFWu6a3LcLH+/Pd&#10;BkSIyjZqcJYQvinArrq+KlXRuMke6HKMreASGwqF0MU4FlIG3ZFRYeFGsuydnDcqsvStbLyauNwM&#10;cpUkuTSqt7zQqZEeO9Kfx7NBeOp9/aVd+pKv37Z6fwin6XUvEW9v5od7EJHm+BeGX3xGh4qZane2&#10;TRADwmaVchIhS/kS++tlloGoEdJ8m4OsSvn/QfUDAAD//wMAUEsBAi0AFAAGAAgAAAAhALaDOJL+&#10;AAAA4QEAABMAAAAAAAAAAAAAAAAAAAAAAFtDb250ZW50X1R5cGVzXS54bWxQSwECLQAUAAYACAAA&#10;ACEAOP0h/9YAAACUAQAACwAAAAAAAAAAAAAAAAAvAQAAX3JlbHMvLnJlbHNQSwECLQAUAAYACAAA&#10;ACEA/J2Va4gCAAAXBQAADgAAAAAAAAAAAAAAAAAuAgAAZHJzL2Uyb0RvYy54bWxQSwECLQAUAAYA&#10;CAAAACEAyZ9ykN8AAAAJAQAADwAAAAAAAAAAAAAAAADiBAAAZHJzL2Rvd25yZXYueG1sUEsFBgAA&#10;AAAEAAQA8wAAAO4FAAAAAA==&#10;" stroked="f">
                <v:textbox style="mso-fit-shape-to-text:t">
                  <w:txbxContent>
                    <w:p w:rsidR="002068E3" w:rsidRPr="00A74FF9" w:rsidRDefault="004E0C1A">
                      <w:r w:rsidRPr="002068E3">
                        <w:rPr>
                          <w:noProof/>
                        </w:rPr>
                        <w:drawing>
                          <wp:inline distT="0" distB="0" distL="0" distR="0">
                            <wp:extent cx="3832860" cy="18211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2860" cy="1821180"/>
                                    </a:xfrm>
                                    <a:prstGeom prst="rect">
                                      <a:avLst/>
                                    </a:prstGeom>
                                    <a:noFill/>
                                    <a:ln>
                                      <a:noFill/>
                                    </a:ln>
                                  </pic:spPr>
                                </pic:pic>
                              </a:graphicData>
                            </a:graphic>
                          </wp:inline>
                        </w:drawing>
                      </w:r>
                    </w:p>
                    <w:p w:rsidR="002068E3" w:rsidRPr="00A74FF9" w:rsidRDefault="002068E3">
                      <w:pPr>
                        <w:rPr>
                          <w:sz w:val="22"/>
                          <w:szCs w:val="22"/>
                        </w:rPr>
                      </w:pPr>
                      <w:r w:rsidRPr="00A74FF9">
                        <w:rPr>
                          <w:sz w:val="22"/>
                          <w:szCs w:val="22"/>
                        </w:rPr>
                        <w:t>Fig.</w:t>
                      </w:r>
                      <w:r>
                        <w:rPr>
                          <w:sz w:val="22"/>
                          <w:szCs w:val="22"/>
                        </w:rPr>
                        <w:t>4</w:t>
                      </w:r>
                      <w:r w:rsidRPr="00A74FF9">
                        <w:rPr>
                          <w:sz w:val="22"/>
                          <w:szCs w:val="22"/>
                        </w:rPr>
                        <w:t xml:space="preserve">. Illustration of a </w:t>
                      </w:r>
                      <w:r>
                        <w:rPr>
                          <w:sz w:val="22"/>
                          <w:szCs w:val="22"/>
                        </w:rPr>
                        <w:t>chromatic aberration</w:t>
                      </w:r>
                      <w:r w:rsidRPr="00A74FF9">
                        <w:rPr>
                          <w:sz w:val="22"/>
                          <w:szCs w:val="22"/>
                        </w:rPr>
                        <w:t xml:space="preserve">. </w:t>
                      </w:r>
                    </w:p>
                  </w:txbxContent>
                </v:textbox>
                <w10:wrap type="square"/>
              </v:shape>
            </w:pict>
          </mc:Fallback>
        </mc:AlternateContent>
      </w:r>
    </w:p>
    <w:p w:rsidR="002068E3" w:rsidRPr="00B022DD" w:rsidRDefault="002068E3" w:rsidP="00EB3113">
      <w:pPr>
        <w:jc w:val="both"/>
        <w:rPr>
          <w:rFonts w:ascii="Garamond" w:hAnsi="Garamond"/>
        </w:rPr>
      </w:pPr>
    </w:p>
    <w:p w:rsidR="002068E3" w:rsidRPr="00B022DD" w:rsidRDefault="002068E3" w:rsidP="00EB3113">
      <w:pPr>
        <w:jc w:val="both"/>
        <w:rPr>
          <w:rFonts w:ascii="Garamond" w:hAnsi="Garamond"/>
        </w:rPr>
      </w:pPr>
    </w:p>
    <w:p w:rsidR="002068E3" w:rsidRPr="00B022DD" w:rsidRDefault="002068E3" w:rsidP="00EB3113">
      <w:pPr>
        <w:jc w:val="both"/>
        <w:rPr>
          <w:rFonts w:ascii="Garamond" w:hAnsi="Garamond"/>
        </w:rPr>
      </w:pPr>
    </w:p>
    <w:p w:rsidR="00010081" w:rsidRPr="00B022DD" w:rsidRDefault="00010081" w:rsidP="00EB3113">
      <w:pPr>
        <w:jc w:val="both"/>
        <w:rPr>
          <w:rFonts w:ascii="Garamond" w:hAnsi="Garamond"/>
        </w:rPr>
      </w:pPr>
    </w:p>
    <w:p w:rsidR="00010081" w:rsidRPr="00B022DD" w:rsidRDefault="00010081" w:rsidP="00EB3113">
      <w:pPr>
        <w:jc w:val="both"/>
        <w:rPr>
          <w:rFonts w:ascii="Garamond" w:hAnsi="Garamond"/>
        </w:rPr>
      </w:pPr>
    </w:p>
    <w:p w:rsidR="00010081" w:rsidRPr="00B022DD" w:rsidRDefault="00010081" w:rsidP="00EB3113">
      <w:pPr>
        <w:jc w:val="both"/>
        <w:rPr>
          <w:rFonts w:ascii="Garamond" w:hAnsi="Garamond"/>
          <w:color w:val="0000FF"/>
        </w:rPr>
      </w:pPr>
    </w:p>
    <w:p w:rsidR="00A74FF9" w:rsidRPr="00B022DD" w:rsidRDefault="00A74FF9" w:rsidP="00EB3113">
      <w:pPr>
        <w:jc w:val="both"/>
        <w:rPr>
          <w:rFonts w:ascii="Garamond" w:hAnsi="Garamond"/>
          <w:color w:val="0000FF"/>
        </w:rPr>
      </w:pPr>
    </w:p>
    <w:p w:rsidR="00A74FF9" w:rsidRPr="00B022DD" w:rsidRDefault="00A74FF9" w:rsidP="00EB3113">
      <w:pPr>
        <w:jc w:val="both"/>
        <w:rPr>
          <w:rFonts w:ascii="Garamond" w:hAnsi="Garamond"/>
          <w:color w:val="0000FF"/>
        </w:rPr>
      </w:pPr>
    </w:p>
    <w:p w:rsidR="00A74FF9" w:rsidRPr="00B022DD" w:rsidRDefault="00A74FF9" w:rsidP="00EB3113">
      <w:pPr>
        <w:jc w:val="both"/>
        <w:rPr>
          <w:rFonts w:ascii="Garamond" w:hAnsi="Garamond"/>
          <w:color w:val="0000FF"/>
        </w:rPr>
      </w:pPr>
    </w:p>
    <w:p w:rsidR="00A74FF9" w:rsidRPr="00B022DD" w:rsidRDefault="00A74FF9" w:rsidP="00EB3113">
      <w:pPr>
        <w:jc w:val="both"/>
        <w:rPr>
          <w:rFonts w:ascii="Garamond" w:hAnsi="Garamond"/>
          <w:color w:val="0000FF"/>
        </w:rPr>
      </w:pPr>
    </w:p>
    <w:p w:rsidR="00A74FF9" w:rsidRPr="00B022DD" w:rsidRDefault="00A74FF9" w:rsidP="00EB3113">
      <w:pPr>
        <w:jc w:val="both"/>
        <w:rPr>
          <w:rFonts w:ascii="Garamond" w:hAnsi="Garamond"/>
          <w:color w:val="0000FF"/>
        </w:rPr>
      </w:pPr>
    </w:p>
    <w:p w:rsidR="00A74FF9" w:rsidRPr="00B022DD" w:rsidRDefault="00A74FF9" w:rsidP="00EB3113">
      <w:pPr>
        <w:jc w:val="both"/>
        <w:rPr>
          <w:rFonts w:ascii="Garamond" w:hAnsi="Garamond"/>
          <w:color w:val="0000FF"/>
        </w:rPr>
      </w:pPr>
    </w:p>
    <w:p w:rsidR="00A74FF9" w:rsidRPr="00B022DD" w:rsidRDefault="00A74FF9" w:rsidP="00EB3113">
      <w:pPr>
        <w:jc w:val="both"/>
        <w:rPr>
          <w:rFonts w:ascii="Garamond" w:hAnsi="Garamond"/>
          <w:color w:val="0000FF"/>
        </w:rPr>
      </w:pPr>
    </w:p>
    <w:p w:rsidR="00A74FF9" w:rsidRPr="00B022DD" w:rsidRDefault="00A74FF9" w:rsidP="00EB3113">
      <w:pPr>
        <w:jc w:val="both"/>
        <w:rPr>
          <w:rFonts w:ascii="Garamond" w:hAnsi="Garamond"/>
          <w:color w:val="0000FF"/>
        </w:rPr>
      </w:pPr>
    </w:p>
    <w:p w:rsidR="00454A89" w:rsidRPr="00B022DD" w:rsidRDefault="002068E3" w:rsidP="008D29A6">
      <w:pPr>
        <w:numPr>
          <w:ilvl w:val="0"/>
          <w:numId w:val="9"/>
        </w:numPr>
        <w:jc w:val="both"/>
        <w:rPr>
          <w:rFonts w:ascii="Garamond" w:hAnsi="Garamond"/>
        </w:rPr>
      </w:pPr>
      <w:r w:rsidRPr="00B022DD">
        <w:rPr>
          <w:rFonts w:ascii="Garamond" w:hAnsi="Garamond"/>
        </w:rPr>
        <w:t xml:space="preserve">Deflection coils: provide means to shift or to tilt the electron beam. It can be applied to correct mechanical misalignments of the optical system, or to obtain specific imaging effects. It can be applied as Gun Coils, Beam Coils, Image Coils and </w:t>
      </w:r>
      <w:r w:rsidR="00EC58AE" w:rsidRPr="00B022DD">
        <w:rPr>
          <w:rFonts w:ascii="Garamond" w:hAnsi="Garamond"/>
        </w:rPr>
        <w:t>Scanning Coil</w:t>
      </w:r>
      <w:r w:rsidRPr="00B022DD">
        <w:rPr>
          <w:rFonts w:ascii="Garamond" w:hAnsi="Garamond"/>
        </w:rPr>
        <w:t xml:space="preserve"> etc. </w:t>
      </w:r>
    </w:p>
    <w:p w:rsidR="00A74FF9" w:rsidRPr="00B022DD" w:rsidRDefault="00454A89" w:rsidP="008D29A6">
      <w:pPr>
        <w:numPr>
          <w:ilvl w:val="0"/>
          <w:numId w:val="9"/>
        </w:numPr>
        <w:jc w:val="both"/>
        <w:rPr>
          <w:rFonts w:ascii="Garamond" w:hAnsi="Garamond"/>
        </w:rPr>
      </w:pPr>
      <w:r w:rsidRPr="00B022DD">
        <w:rPr>
          <w:rFonts w:ascii="Garamond" w:hAnsi="Garamond"/>
        </w:rPr>
        <w:t>Interaction of high energy electron with specimen is a complicated process</w:t>
      </w:r>
      <w:r w:rsidR="00751154" w:rsidRPr="00B022DD">
        <w:rPr>
          <w:rFonts w:ascii="Garamond" w:hAnsi="Garamond"/>
        </w:rPr>
        <w:t>. Signals generated in such interactions include secondary electron (SE), backscattered electron, X-rays, Auger electrons, visible light, transmitted electron, transmitted and elastically scatted electron and transmitted and inelastically scatted electron.</w:t>
      </w:r>
    </w:p>
    <w:p w:rsidR="00A74FF9" w:rsidRPr="00B022DD" w:rsidRDefault="00751154" w:rsidP="008D29A6">
      <w:pPr>
        <w:numPr>
          <w:ilvl w:val="0"/>
          <w:numId w:val="9"/>
        </w:numPr>
        <w:jc w:val="both"/>
        <w:rPr>
          <w:rFonts w:ascii="Garamond" w:hAnsi="Garamond"/>
          <w:color w:val="0000FF"/>
        </w:rPr>
      </w:pPr>
      <w:r w:rsidRPr="00B022DD">
        <w:rPr>
          <w:rFonts w:ascii="Garamond" w:hAnsi="Garamond"/>
        </w:rPr>
        <w:t xml:space="preserve">While </w:t>
      </w:r>
      <w:r w:rsidR="00357ED6" w:rsidRPr="00B022DD">
        <w:rPr>
          <w:rFonts w:ascii="Garamond" w:hAnsi="Garamond"/>
        </w:rPr>
        <w:t>images are</w:t>
      </w:r>
      <w:r w:rsidRPr="00B022DD">
        <w:rPr>
          <w:rFonts w:ascii="Garamond" w:hAnsi="Garamond"/>
        </w:rPr>
        <w:t xml:space="preserve"> formed in the focal plane of the objective lens, </w:t>
      </w:r>
      <w:r w:rsidR="009150DB" w:rsidRPr="00B022DD">
        <w:rPr>
          <w:rFonts w:ascii="Garamond" w:hAnsi="Garamond"/>
        </w:rPr>
        <w:t xml:space="preserve">electron diffraction can be obtained from the back-focal plan of the objective lens. Electron diffraction can be applied to study crystalline structures. You need some basic crystallography knowledge to interpret the electron diffraction patterns (more will be covered in the second TEM lab). </w:t>
      </w:r>
    </w:p>
    <w:p w:rsidR="00A74FF9" w:rsidRDefault="00A74FF9" w:rsidP="00EB3113">
      <w:pPr>
        <w:jc w:val="both"/>
        <w:rPr>
          <w:color w:val="0000FF"/>
        </w:rPr>
      </w:pPr>
    </w:p>
    <w:p w:rsidR="0038275F" w:rsidRDefault="0038275F" w:rsidP="00EB3113">
      <w:pPr>
        <w:pStyle w:val="Heading3"/>
        <w:jc w:val="both"/>
        <w:rPr>
          <w:rFonts w:ascii="Garamond" w:hAnsi="Garamond"/>
        </w:rPr>
      </w:pPr>
      <w:r>
        <w:rPr>
          <w:rFonts w:ascii="Garamond" w:hAnsi="Garamond"/>
        </w:rPr>
        <w:t>Laboratory procedures:</w:t>
      </w:r>
    </w:p>
    <w:p w:rsidR="0038275F" w:rsidRDefault="0038275F" w:rsidP="00EB3113">
      <w:pPr>
        <w:ind w:left="720" w:hanging="720"/>
        <w:jc w:val="both"/>
      </w:pPr>
    </w:p>
    <w:p w:rsidR="00182F39" w:rsidRPr="0038275F" w:rsidRDefault="00182F39" w:rsidP="008D29A6">
      <w:pPr>
        <w:numPr>
          <w:ilvl w:val="0"/>
          <w:numId w:val="2"/>
        </w:numPr>
        <w:ind w:left="1152"/>
        <w:jc w:val="both"/>
        <w:rPr>
          <w:rFonts w:ascii="Garamond" w:hAnsi="Garamond"/>
        </w:rPr>
      </w:pPr>
      <w:r w:rsidRPr="0038275F">
        <w:rPr>
          <w:rFonts w:ascii="Garamond" w:hAnsi="Garamond"/>
        </w:rPr>
        <w:t xml:space="preserve">Basic safety issues </w:t>
      </w:r>
    </w:p>
    <w:p w:rsidR="008669DA" w:rsidRPr="0038275F" w:rsidRDefault="00182F39" w:rsidP="008D29A6">
      <w:pPr>
        <w:numPr>
          <w:ilvl w:val="0"/>
          <w:numId w:val="1"/>
        </w:numPr>
        <w:tabs>
          <w:tab w:val="clear" w:pos="720"/>
          <w:tab w:val="num" w:pos="1080"/>
        </w:tabs>
        <w:ind w:left="1152"/>
        <w:jc w:val="both"/>
        <w:rPr>
          <w:rFonts w:ascii="Garamond" w:hAnsi="Garamond"/>
        </w:rPr>
      </w:pPr>
      <w:r w:rsidRPr="0038275F">
        <w:rPr>
          <w:rFonts w:ascii="Garamond" w:hAnsi="Garamond"/>
        </w:rPr>
        <w:t>Emergency evacuation</w:t>
      </w:r>
    </w:p>
    <w:p w:rsidR="00182F39" w:rsidRPr="0038275F" w:rsidRDefault="00182F39" w:rsidP="008D29A6">
      <w:pPr>
        <w:numPr>
          <w:ilvl w:val="0"/>
          <w:numId w:val="1"/>
        </w:numPr>
        <w:tabs>
          <w:tab w:val="clear" w:pos="720"/>
          <w:tab w:val="num" w:pos="1080"/>
        </w:tabs>
        <w:ind w:left="1152"/>
        <w:jc w:val="both"/>
        <w:rPr>
          <w:rFonts w:ascii="Garamond" w:hAnsi="Garamond"/>
        </w:rPr>
      </w:pPr>
      <w:r w:rsidRPr="0038275F">
        <w:rPr>
          <w:rFonts w:ascii="Garamond" w:hAnsi="Garamond"/>
        </w:rPr>
        <w:t>Chemical contamination</w:t>
      </w:r>
    </w:p>
    <w:p w:rsidR="00182F39" w:rsidRPr="0038275F" w:rsidRDefault="00182F39" w:rsidP="008D29A6">
      <w:pPr>
        <w:numPr>
          <w:ilvl w:val="0"/>
          <w:numId w:val="1"/>
        </w:numPr>
        <w:tabs>
          <w:tab w:val="clear" w:pos="720"/>
          <w:tab w:val="num" w:pos="1080"/>
        </w:tabs>
        <w:ind w:left="1152"/>
        <w:jc w:val="both"/>
        <w:rPr>
          <w:rFonts w:ascii="Garamond" w:hAnsi="Garamond"/>
        </w:rPr>
      </w:pPr>
      <w:r w:rsidRPr="0038275F">
        <w:rPr>
          <w:rFonts w:ascii="Garamond" w:hAnsi="Garamond"/>
        </w:rPr>
        <w:t>Electric shock</w:t>
      </w:r>
    </w:p>
    <w:p w:rsidR="00182F39" w:rsidRPr="0038275F" w:rsidRDefault="00182F39" w:rsidP="008D29A6">
      <w:pPr>
        <w:numPr>
          <w:ilvl w:val="0"/>
          <w:numId w:val="1"/>
        </w:numPr>
        <w:tabs>
          <w:tab w:val="clear" w:pos="720"/>
          <w:tab w:val="num" w:pos="1080"/>
        </w:tabs>
        <w:ind w:left="1152"/>
        <w:jc w:val="both"/>
        <w:rPr>
          <w:rFonts w:ascii="Garamond" w:hAnsi="Garamond"/>
        </w:rPr>
      </w:pPr>
      <w:r w:rsidRPr="0038275F">
        <w:rPr>
          <w:rFonts w:ascii="Garamond" w:hAnsi="Garamond"/>
        </w:rPr>
        <w:t>Other safety issues: read departmental safety plan, EPIC facility rules and TEM lab safety draft. Sign the safety training sheet.</w:t>
      </w:r>
    </w:p>
    <w:p w:rsidR="00774D99" w:rsidRPr="0038275F" w:rsidRDefault="00774D99" w:rsidP="00EB3113">
      <w:pPr>
        <w:ind w:left="1152"/>
        <w:jc w:val="both"/>
        <w:rPr>
          <w:rFonts w:ascii="Garamond" w:hAnsi="Garamond"/>
        </w:rPr>
      </w:pPr>
    </w:p>
    <w:p w:rsidR="003238E0" w:rsidRPr="0038275F" w:rsidRDefault="003238E0" w:rsidP="008D29A6">
      <w:pPr>
        <w:numPr>
          <w:ilvl w:val="0"/>
          <w:numId w:val="2"/>
        </w:numPr>
        <w:ind w:left="1152"/>
        <w:jc w:val="both"/>
        <w:rPr>
          <w:rFonts w:ascii="Garamond" w:hAnsi="Garamond"/>
        </w:rPr>
      </w:pPr>
      <w:r w:rsidRPr="0038275F">
        <w:rPr>
          <w:rFonts w:ascii="Garamond" w:hAnsi="Garamond"/>
        </w:rPr>
        <w:t>Login</w:t>
      </w:r>
      <w:r w:rsidR="008E32A8" w:rsidRPr="0038275F">
        <w:rPr>
          <w:rFonts w:ascii="Garamond" w:hAnsi="Garamond"/>
        </w:rPr>
        <w:t xml:space="preserve">/reserve/logout </w:t>
      </w:r>
      <w:r w:rsidRPr="0038275F">
        <w:rPr>
          <w:rFonts w:ascii="Garamond" w:hAnsi="Garamond"/>
        </w:rPr>
        <w:t xml:space="preserve"> </w:t>
      </w:r>
      <w:proofErr w:type="spellStart"/>
      <w:r w:rsidR="00673D77">
        <w:rPr>
          <w:rFonts w:ascii="Garamond" w:hAnsi="Garamond"/>
        </w:rPr>
        <w:t>NUcore</w:t>
      </w:r>
      <w:proofErr w:type="spellEnd"/>
      <w:r w:rsidRPr="0038275F">
        <w:rPr>
          <w:rFonts w:ascii="Garamond" w:hAnsi="Garamond"/>
        </w:rPr>
        <w:t xml:space="preserve"> system</w:t>
      </w:r>
    </w:p>
    <w:p w:rsidR="003238E0" w:rsidRPr="0038275F" w:rsidRDefault="003238E0" w:rsidP="00673D77">
      <w:pPr>
        <w:ind w:left="1152"/>
        <w:jc w:val="both"/>
        <w:rPr>
          <w:rFonts w:ascii="Garamond" w:hAnsi="Garamond"/>
        </w:rPr>
      </w:pPr>
      <w:r w:rsidRPr="0038275F">
        <w:rPr>
          <w:rFonts w:ascii="Garamond" w:hAnsi="Garamond"/>
        </w:rPr>
        <w:t>Visit</w:t>
      </w:r>
      <w:r w:rsidR="004E0C1A">
        <w:rPr>
          <w:rFonts w:ascii="Garamond" w:hAnsi="Garamond"/>
        </w:rPr>
        <w:t xml:space="preserve"> https://nucore.northwestern.edu/</w:t>
      </w:r>
      <w:r w:rsidR="00673D77">
        <w:rPr>
          <w:rFonts w:ascii="Garamond" w:hAnsi="Garamond"/>
        </w:rPr>
        <w:t xml:space="preserve"> </w:t>
      </w:r>
      <w:r w:rsidRPr="0038275F">
        <w:rPr>
          <w:rFonts w:ascii="Garamond" w:hAnsi="Garamond"/>
        </w:rPr>
        <w:t>from any internet connected computer</w:t>
      </w:r>
    </w:p>
    <w:p w:rsidR="003238E0" w:rsidRPr="0038275F" w:rsidRDefault="003238E0" w:rsidP="00EB3113">
      <w:pPr>
        <w:ind w:left="1152"/>
        <w:jc w:val="both"/>
        <w:rPr>
          <w:rFonts w:ascii="Garamond" w:hAnsi="Garamond"/>
        </w:rPr>
      </w:pPr>
    </w:p>
    <w:p w:rsidR="00182F39" w:rsidRPr="0038275F" w:rsidRDefault="00182F39" w:rsidP="008D29A6">
      <w:pPr>
        <w:numPr>
          <w:ilvl w:val="0"/>
          <w:numId w:val="2"/>
        </w:numPr>
        <w:ind w:left="1152"/>
        <w:jc w:val="both"/>
        <w:rPr>
          <w:rFonts w:ascii="Garamond" w:hAnsi="Garamond"/>
        </w:rPr>
      </w:pPr>
      <w:r w:rsidRPr="0038275F">
        <w:rPr>
          <w:rFonts w:ascii="Garamond" w:hAnsi="Garamond"/>
        </w:rPr>
        <w:t xml:space="preserve">Sample preparation </w:t>
      </w:r>
      <w:r w:rsidR="001152F3" w:rsidRPr="0038275F">
        <w:rPr>
          <w:rFonts w:ascii="Garamond" w:hAnsi="Garamond"/>
        </w:rPr>
        <w:t>equipment</w:t>
      </w:r>
      <w:r w:rsidR="00774D99" w:rsidRPr="0038275F">
        <w:rPr>
          <w:rFonts w:ascii="Garamond" w:hAnsi="Garamond"/>
        </w:rPr>
        <w:t xml:space="preserve"> (Contact </w:t>
      </w:r>
      <w:proofErr w:type="spellStart"/>
      <w:r w:rsidR="00457EBB">
        <w:rPr>
          <w:rFonts w:ascii="Garamond" w:hAnsi="Garamond"/>
        </w:rPr>
        <w:t>Xiaobing</w:t>
      </w:r>
      <w:proofErr w:type="spellEnd"/>
      <w:r w:rsidR="00F1104B">
        <w:rPr>
          <w:rFonts w:ascii="Garamond" w:hAnsi="Garamond"/>
        </w:rPr>
        <w:t xml:space="preserve"> </w:t>
      </w:r>
      <w:r w:rsidR="00774D99" w:rsidRPr="0038275F">
        <w:rPr>
          <w:rFonts w:ascii="Garamond" w:hAnsi="Garamond"/>
        </w:rPr>
        <w:t xml:space="preserve">at EPIC when you need help on </w:t>
      </w:r>
      <w:r w:rsidR="003238E0" w:rsidRPr="0038275F">
        <w:rPr>
          <w:rFonts w:ascii="Garamond" w:hAnsi="Garamond"/>
        </w:rPr>
        <w:t xml:space="preserve">TEM </w:t>
      </w:r>
      <w:r w:rsidR="00774D99" w:rsidRPr="0038275F">
        <w:rPr>
          <w:rFonts w:ascii="Garamond" w:hAnsi="Garamond"/>
        </w:rPr>
        <w:t>sample preparation)</w:t>
      </w:r>
    </w:p>
    <w:p w:rsidR="00182F39" w:rsidRPr="0038275F" w:rsidRDefault="00182F39" w:rsidP="008D29A6">
      <w:pPr>
        <w:numPr>
          <w:ilvl w:val="1"/>
          <w:numId w:val="2"/>
        </w:numPr>
        <w:tabs>
          <w:tab w:val="num" w:pos="1080"/>
        </w:tabs>
        <w:ind w:left="1152"/>
        <w:jc w:val="both"/>
        <w:rPr>
          <w:rFonts w:ascii="Garamond" w:hAnsi="Garamond"/>
        </w:rPr>
      </w:pPr>
      <w:r w:rsidRPr="0038275F">
        <w:rPr>
          <w:rFonts w:ascii="Garamond" w:hAnsi="Garamond"/>
        </w:rPr>
        <w:t>Cutting</w:t>
      </w:r>
      <w:r w:rsidR="000F4554" w:rsidRPr="0038275F">
        <w:rPr>
          <w:rFonts w:ascii="Garamond" w:hAnsi="Garamond"/>
        </w:rPr>
        <w:t>: wheel saw</w:t>
      </w:r>
      <w:r w:rsidR="00D74280" w:rsidRPr="0038275F">
        <w:rPr>
          <w:rFonts w:ascii="Garamond" w:hAnsi="Garamond"/>
        </w:rPr>
        <w:t>, wire saw</w:t>
      </w:r>
      <w:r w:rsidR="000F4554" w:rsidRPr="0038275F">
        <w:rPr>
          <w:rFonts w:ascii="Garamond" w:hAnsi="Garamond"/>
        </w:rPr>
        <w:t>, ultrasonic cutters</w:t>
      </w:r>
      <w:r w:rsidR="00D74280" w:rsidRPr="0038275F">
        <w:rPr>
          <w:rFonts w:ascii="Garamond" w:hAnsi="Garamond"/>
        </w:rPr>
        <w:t>…</w:t>
      </w:r>
    </w:p>
    <w:p w:rsidR="00182F39" w:rsidRPr="0038275F" w:rsidRDefault="00182F39" w:rsidP="008D29A6">
      <w:pPr>
        <w:numPr>
          <w:ilvl w:val="1"/>
          <w:numId w:val="2"/>
        </w:numPr>
        <w:tabs>
          <w:tab w:val="num" w:pos="1080"/>
        </w:tabs>
        <w:ind w:left="1152"/>
        <w:jc w:val="both"/>
        <w:rPr>
          <w:rFonts w:ascii="Garamond" w:hAnsi="Garamond"/>
        </w:rPr>
      </w:pPr>
      <w:r w:rsidRPr="0038275F">
        <w:rPr>
          <w:rFonts w:ascii="Garamond" w:hAnsi="Garamond"/>
        </w:rPr>
        <w:t>Polishing</w:t>
      </w:r>
      <w:r w:rsidR="00D74280" w:rsidRPr="0038275F">
        <w:rPr>
          <w:rFonts w:ascii="Garamond" w:hAnsi="Garamond"/>
        </w:rPr>
        <w:t xml:space="preserve">: </w:t>
      </w:r>
      <w:r w:rsidR="000F4554" w:rsidRPr="0038275F">
        <w:rPr>
          <w:rFonts w:ascii="Garamond" w:hAnsi="Garamond"/>
        </w:rPr>
        <w:t>mechanical</w:t>
      </w:r>
      <w:r w:rsidR="00D74280" w:rsidRPr="0038275F">
        <w:rPr>
          <w:rFonts w:ascii="Garamond" w:hAnsi="Garamond"/>
        </w:rPr>
        <w:t xml:space="preserve"> polishing, electro-chemical polishing…</w:t>
      </w:r>
    </w:p>
    <w:p w:rsidR="00D74280" w:rsidRPr="0038275F" w:rsidRDefault="00D74280" w:rsidP="008D29A6">
      <w:pPr>
        <w:numPr>
          <w:ilvl w:val="1"/>
          <w:numId w:val="2"/>
        </w:numPr>
        <w:tabs>
          <w:tab w:val="num" w:pos="1080"/>
        </w:tabs>
        <w:ind w:left="1152"/>
        <w:jc w:val="both"/>
        <w:rPr>
          <w:rFonts w:ascii="Garamond" w:hAnsi="Garamond"/>
        </w:rPr>
      </w:pPr>
      <w:r w:rsidRPr="0038275F">
        <w:rPr>
          <w:rFonts w:ascii="Garamond" w:hAnsi="Garamond"/>
        </w:rPr>
        <w:lastRenderedPageBreak/>
        <w:t>Dimpling</w:t>
      </w:r>
      <w:r w:rsidR="00774D99" w:rsidRPr="0038275F">
        <w:rPr>
          <w:rFonts w:ascii="Garamond" w:hAnsi="Garamond"/>
        </w:rPr>
        <w:t>: Gatan dimple grinder</w:t>
      </w:r>
    </w:p>
    <w:p w:rsidR="00D74280" w:rsidRPr="0038275F" w:rsidRDefault="00182F39" w:rsidP="008D29A6">
      <w:pPr>
        <w:numPr>
          <w:ilvl w:val="1"/>
          <w:numId w:val="2"/>
        </w:numPr>
        <w:tabs>
          <w:tab w:val="num" w:pos="1080"/>
        </w:tabs>
        <w:ind w:left="1152"/>
        <w:jc w:val="both"/>
        <w:rPr>
          <w:rFonts w:ascii="Garamond" w:hAnsi="Garamond"/>
        </w:rPr>
      </w:pPr>
      <w:r w:rsidRPr="0038275F">
        <w:rPr>
          <w:rFonts w:ascii="Garamond" w:hAnsi="Garamond"/>
        </w:rPr>
        <w:t>Ion milling</w:t>
      </w:r>
      <w:r w:rsidR="00D74280" w:rsidRPr="0038275F">
        <w:rPr>
          <w:rFonts w:ascii="Garamond" w:hAnsi="Garamond"/>
        </w:rPr>
        <w:t>: PIPS, IBT</w:t>
      </w:r>
    </w:p>
    <w:p w:rsidR="00D74280" w:rsidRPr="0038275F" w:rsidRDefault="00D74280" w:rsidP="008D29A6">
      <w:pPr>
        <w:numPr>
          <w:ilvl w:val="1"/>
          <w:numId w:val="2"/>
        </w:numPr>
        <w:tabs>
          <w:tab w:val="num" w:pos="1080"/>
        </w:tabs>
        <w:ind w:left="1152"/>
        <w:jc w:val="both"/>
        <w:rPr>
          <w:rFonts w:ascii="Garamond" w:hAnsi="Garamond"/>
        </w:rPr>
      </w:pPr>
      <w:r w:rsidRPr="0038275F">
        <w:rPr>
          <w:rFonts w:ascii="Garamond" w:hAnsi="Garamond"/>
        </w:rPr>
        <w:t>Microtome</w:t>
      </w:r>
    </w:p>
    <w:p w:rsidR="00182F39" w:rsidRPr="0038275F" w:rsidRDefault="00182F39" w:rsidP="00EB3113">
      <w:pPr>
        <w:ind w:left="1152"/>
        <w:jc w:val="both"/>
        <w:rPr>
          <w:rFonts w:ascii="Garamond" w:hAnsi="Garamond"/>
        </w:rPr>
      </w:pPr>
      <w:r w:rsidRPr="0038275F">
        <w:rPr>
          <w:rFonts w:ascii="Garamond" w:hAnsi="Garamond"/>
        </w:rPr>
        <w:t xml:space="preserve"> </w:t>
      </w:r>
    </w:p>
    <w:p w:rsidR="00C35B06" w:rsidRPr="0038275F" w:rsidRDefault="00C35B06" w:rsidP="008D29A6">
      <w:pPr>
        <w:numPr>
          <w:ilvl w:val="0"/>
          <w:numId w:val="2"/>
        </w:numPr>
        <w:rPr>
          <w:rFonts w:ascii="Garamond" w:hAnsi="Garamond"/>
        </w:rPr>
      </w:pPr>
      <w:r w:rsidRPr="0038275F">
        <w:rPr>
          <w:rFonts w:ascii="Garamond" w:hAnsi="Garamond"/>
        </w:rPr>
        <w:t>Basic TEM operations</w:t>
      </w:r>
      <w:r w:rsidR="00E140CB" w:rsidRPr="0038275F">
        <w:rPr>
          <w:rFonts w:ascii="Garamond" w:hAnsi="Garamond"/>
        </w:rPr>
        <w:t xml:space="preserve"> (</w:t>
      </w:r>
      <w:r w:rsidR="00457EBB">
        <w:rPr>
          <w:rFonts w:ascii="Garamond" w:hAnsi="Garamond"/>
        </w:rPr>
        <w:t>Please review NUANCE’s</w:t>
      </w:r>
      <w:r w:rsidR="00363AC6" w:rsidRPr="0038275F">
        <w:rPr>
          <w:rFonts w:ascii="Garamond" w:hAnsi="Garamond"/>
        </w:rPr>
        <w:t xml:space="preserve"> </w:t>
      </w:r>
      <w:r w:rsidR="00457EBB">
        <w:rPr>
          <w:rFonts w:ascii="Garamond" w:hAnsi="Garamond"/>
        </w:rPr>
        <w:t>J</w:t>
      </w:r>
      <w:r w:rsidR="0030672D">
        <w:rPr>
          <w:rFonts w:ascii="Garamond" w:hAnsi="Garamond"/>
        </w:rPr>
        <w:t>EOL</w:t>
      </w:r>
      <w:r w:rsidR="00457EBB">
        <w:rPr>
          <w:rFonts w:ascii="Garamond" w:hAnsi="Garamond"/>
        </w:rPr>
        <w:t xml:space="preserve"> 2100F</w:t>
      </w:r>
      <w:r w:rsidR="00363AC6" w:rsidRPr="0038275F">
        <w:rPr>
          <w:rFonts w:ascii="Garamond" w:hAnsi="Garamond"/>
        </w:rPr>
        <w:t xml:space="preserve"> TEM operation manual</w:t>
      </w:r>
      <w:r w:rsidR="00F1104B">
        <w:rPr>
          <w:rFonts w:ascii="Garamond" w:hAnsi="Garamond"/>
        </w:rPr>
        <w:t xml:space="preserve"> here: </w:t>
      </w:r>
      <w:r w:rsidR="004E0C1A" w:rsidRPr="004E0C1A">
        <w:rPr>
          <w:rFonts w:ascii="Garamond" w:hAnsi="Garamond"/>
        </w:rPr>
        <w:t>http://www.numis.northwestern.edu/</w:t>
      </w:r>
      <w:r w:rsidR="004E0C1A">
        <w:rPr>
          <w:rFonts w:ascii="Garamond" w:hAnsi="Garamond"/>
        </w:rPr>
        <w:t>3</w:t>
      </w:r>
      <w:r w:rsidR="004E0C1A" w:rsidRPr="004E0C1A">
        <w:rPr>
          <w:rFonts w:ascii="Garamond" w:hAnsi="Garamond"/>
        </w:rPr>
        <w:t>60/JEM2100F_Daily_Operation_</w:t>
      </w:r>
      <w:r w:rsidR="004E0C1A">
        <w:rPr>
          <w:rFonts w:ascii="Garamond" w:hAnsi="Garamond"/>
        </w:rPr>
        <w:t>G</w:t>
      </w:r>
      <w:r w:rsidR="004E0C1A" w:rsidRPr="004E0C1A">
        <w:rPr>
          <w:rFonts w:ascii="Garamond" w:hAnsi="Garamond"/>
        </w:rPr>
        <w:t>uide.pdf</w:t>
      </w:r>
      <w:r w:rsidR="00F1104B">
        <w:rPr>
          <w:rFonts w:ascii="Garamond" w:hAnsi="Garamond"/>
        </w:rPr>
        <w:t xml:space="preserve"> before each TEM lab.</w:t>
      </w:r>
      <w:r w:rsidR="004E0C1A">
        <w:rPr>
          <w:rFonts w:ascii="Garamond" w:hAnsi="Garamond"/>
        </w:rPr>
        <w:t>)</w:t>
      </w:r>
    </w:p>
    <w:p w:rsidR="00582017" w:rsidRPr="0038275F" w:rsidRDefault="00582017" w:rsidP="008D29A6">
      <w:pPr>
        <w:numPr>
          <w:ilvl w:val="0"/>
          <w:numId w:val="6"/>
        </w:numPr>
        <w:ind w:left="1152"/>
        <w:jc w:val="both"/>
        <w:rPr>
          <w:rFonts w:ascii="Garamond" w:hAnsi="Garamond"/>
        </w:rPr>
      </w:pPr>
      <w:r w:rsidRPr="0038275F">
        <w:rPr>
          <w:rFonts w:ascii="Garamond" w:hAnsi="Garamond"/>
        </w:rPr>
        <w:t xml:space="preserve">Microscope startup </w:t>
      </w:r>
    </w:p>
    <w:p w:rsidR="000E26CC" w:rsidRPr="0038275F" w:rsidRDefault="000E26CC" w:rsidP="008D29A6">
      <w:pPr>
        <w:numPr>
          <w:ilvl w:val="0"/>
          <w:numId w:val="6"/>
        </w:numPr>
        <w:ind w:left="1152"/>
        <w:jc w:val="both"/>
        <w:rPr>
          <w:rFonts w:ascii="Garamond" w:hAnsi="Garamond"/>
        </w:rPr>
      </w:pPr>
      <w:r w:rsidRPr="0038275F">
        <w:rPr>
          <w:rFonts w:ascii="Garamond" w:hAnsi="Garamond"/>
        </w:rPr>
        <w:t>Obtaining good electron illumination</w:t>
      </w:r>
    </w:p>
    <w:p w:rsidR="00A05E93" w:rsidRPr="0038275F" w:rsidRDefault="00E7440F" w:rsidP="008D29A6">
      <w:pPr>
        <w:numPr>
          <w:ilvl w:val="0"/>
          <w:numId w:val="6"/>
        </w:numPr>
        <w:ind w:left="1152"/>
        <w:jc w:val="both"/>
        <w:rPr>
          <w:rFonts w:ascii="Garamond" w:hAnsi="Garamond"/>
        </w:rPr>
      </w:pPr>
      <w:r w:rsidRPr="0038275F">
        <w:rPr>
          <w:rFonts w:ascii="Garamond" w:hAnsi="Garamond"/>
        </w:rPr>
        <w:t>S</w:t>
      </w:r>
      <w:r w:rsidR="00A05E93" w:rsidRPr="0038275F">
        <w:rPr>
          <w:rFonts w:ascii="Garamond" w:hAnsi="Garamond"/>
        </w:rPr>
        <w:t>etting the sample at eucentric height</w:t>
      </w:r>
    </w:p>
    <w:p w:rsidR="003238E0" w:rsidRPr="0038275F" w:rsidRDefault="003238E0" w:rsidP="008D29A6">
      <w:pPr>
        <w:numPr>
          <w:ilvl w:val="0"/>
          <w:numId w:val="6"/>
        </w:numPr>
        <w:ind w:left="1152"/>
        <w:jc w:val="both"/>
        <w:rPr>
          <w:rFonts w:ascii="Garamond" w:hAnsi="Garamond"/>
          <w:bCs/>
        </w:rPr>
      </w:pPr>
      <w:r w:rsidRPr="0038275F">
        <w:rPr>
          <w:rFonts w:ascii="Garamond" w:hAnsi="Garamond"/>
          <w:bCs/>
        </w:rPr>
        <w:t>Condenser lens alignment</w:t>
      </w:r>
    </w:p>
    <w:p w:rsidR="003238E0" w:rsidRPr="0038275F" w:rsidRDefault="003238E0" w:rsidP="008D29A6">
      <w:pPr>
        <w:numPr>
          <w:ilvl w:val="0"/>
          <w:numId w:val="6"/>
        </w:numPr>
        <w:ind w:left="1152"/>
        <w:jc w:val="both"/>
        <w:rPr>
          <w:rFonts w:ascii="Garamond" w:hAnsi="Garamond"/>
          <w:bCs/>
        </w:rPr>
      </w:pPr>
      <w:r w:rsidRPr="0038275F">
        <w:rPr>
          <w:rFonts w:ascii="Garamond" w:hAnsi="Garamond"/>
          <w:bCs/>
        </w:rPr>
        <w:t>Beam tilt purity (compensation)</w:t>
      </w:r>
    </w:p>
    <w:p w:rsidR="003238E0" w:rsidRPr="0038275F" w:rsidRDefault="003238E0" w:rsidP="008D29A6">
      <w:pPr>
        <w:numPr>
          <w:ilvl w:val="0"/>
          <w:numId w:val="6"/>
        </w:numPr>
        <w:ind w:left="1152"/>
        <w:jc w:val="both"/>
        <w:rPr>
          <w:rFonts w:ascii="Garamond" w:hAnsi="Garamond"/>
          <w:bCs/>
        </w:rPr>
      </w:pPr>
      <w:r w:rsidRPr="0038275F">
        <w:rPr>
          <w:rFonts w:ascii="Garamond" w:hAnsi="Garamond"/>
          <w:bCs/>
        </w:rPr>
        <w:t>Objective lens alignment (Voltage center)</w:t>
      </w:r>
    </w:p>
    <w:p w:rsidR="003238E0" w:rsidRPr="0038275F" w:rsidRDefault="003238E0" w:rsidP="008D29A6">
      <w:pPr>
        <w:numPr>
          <w:ilvl w:val="0"/>
          <w:numId w:val="6"/>
        </w:numPr>
        <w:ind w:left="1152"/>
        <w:jc w:val="both"/>
        <w:rPr>
          <w:rFonts w:ascii="Garamond" w:hAnsi="Garamond"/>
          <w:bCs/>
        </w:rPr>
      </w:pPr>
      <w:r w:rsidRPr="0038275F">
        <w:rPr>
          <w:rFonts w:ascii="Garamond" w:hAnsi="Garamond"/>
          <w:bCs/>
        </w:rPr>
        <w:t>Image focus and astigmatism correction (Fresnel-fringe method)</w:t>
      </w:r>
    </w:p>
    <w:p w:rsidR="00D30687" w:rsidRPr="0038275F" w:rsidRDefault="00D30687" w:rsidP="008D29A6">
      <w:pPr>
        <w:numPr>
          <w:ilvl w:val="0"/>
          <w:numId w:val="6"/>
        </w:numPr>
        <w:ind w:left="1152"/>
        <w:jc w:val="both"/>
        <w:rPr>
          <w:rFonts w:ascii="Garamond" w:hAnsi="Garamond"/>
          <w:bCs/>
        </w:rPr>
      </w:pPr>
      <w:r w:rsidRPr="0038275F">
        <w:rPr>
          <w:rFonts w:ascii="Garamond" w:hAnsi="Garamond"/>
          <w:bCs/>
        </w:rPr>
        <w:t xml:space="preserve">TEM shutdown </w:t>
      </w:r>
    </w:p>
    <w:p w:rsidR="003238E0" w:rsidRPr="0038275F" w:rsidRDefault="003238E0" w:rsidP="00EB3113">
      <w:pPr>
        <w:ind w:left="1152"/>
        <w:jc w:val="both"/>
        <w:rPr>
          <w:rFonts w:ascii="Garamond" w:hAnsi="Garamond"/>
        </w:rPr>
      </w:pPr>
    </w:p>
    <w:p w:rsidR="003238E0" w:rsidRPr="0038275F" w:rsidRDefault="0038275F" w:rsidP="00EB3113">
      <w:pPr>
        <w:jc w:val="both"/>
        <w:rPr>
          <w:rFonts w:ascii="Garamond" w:hAnsi="Garamond"/>
          <w:bCs/>
        </w:rPr>
      </w:pPr>
      <w:r>
        <w:rPr>
          <w:rFonts w:ascii="Garamond" w:hAnsi="Garamond"/>
          <w:bCs/>
        </w:rPr>
        <w:t xml:space="preserve">        </w:t>
      </w:r>
      <w:r w:rsidRPr="0038275F">
        <w:rPr>
          <w:rFonts w:ascii="Garamond" w:hAnsi="Garamond"/>
          <w:bCs/>
        </w:rPr>
        <w:t>5</w:t>
      </w:r>
      <w:r w:rsidR="003238E0" w:rsidRPr="0038275F">
        <w:rPr>
          <w:rFonts w:ascii="Garamond" w:hAnsi="Garamond"/>
          <w:bCs/>
        </w:rPr>
        <w:t xml:space="preserve">. </w:t>
      </w:r>
      <w:r w:rsidR="003238E0" w:rsidRPr="0038275F">
        <w:rPr>
          <w:rFonts w:ascii="Garamond" w:hAnsi="Garamond"/>
          <w:bCs/>
        </w:rPr>
        <w:tab/>
        <w:t>Sel</w:t>
      </w:r>
      <w:r w:rsidR="001F3CAF" w:rsidRPr="0038275F">
        <w:rPr>
          <w:rFonts w:ascii="Garamond" w:hAnsi="Garamond"/>
          <w:bCs/>
        </w:rPr>
        <w:t xml:space="preserve">ected area (SA) electron </w:t>
      </w:r>
      <w:r w:rsidR="003238E0" w:rsidRPr="0038275F">
        <w:rPr>
          <w:rFonts w:ascii="Garamond" w:hAnsi="Garamond"/>
          <w:bCs/>
        </w:rPr>
        <w:t>diffraction</w:t>
      </w:r>
    </w:p>
    <w:p w:rsidR="003238E0" w:rsidRPr="0038275F" w:rsidRDefault="003238E0" w:rsidP="00EB3113">
      <w:pPr>
        <w:pStyle w:val="text1"/>
        <w:jc w:val="both"/>
        <w:rPr>
          <w:rFonts w:ascii="Garamond" w:hAnsi="Garamond"/>
        </w:rPr>
      </w:pPr>
      <w:r w:rsidRPr="0038275F">
        <w:rPr>
          <w:rFonts w:ascii="Garamond" w:hAnsi="Garamond"/>
        </w:rPr>
        <w:t>Find and center an interesting area</w:t>
      </w:r>
    </w:p>
    <w:p w:rsidR="003238E0" w:rsidRPr="0038275F" w:rsidRDefault="003238E0" w:rsidP="00801A30">
      <w:pPr>
        <w:pStyle w:val="text1"/>
        <w:jc w:val="both"/>
        <w:rPr>
          <w:rFonts w:ascii="Garamond" w:hAnsi="Garamond"/>
        </w:rPr>
      </w:pPr>
      <w:r w:rsidRPr="0038275F">
        <w:rPr>
          <w:rFonts w:ascii="Garamond" w:hAnsi="Garamond"/>
        </w:rPr>
        <w:t xml:space="preserve">Insert and </w:t>
      </w:r>
      <w:r w:rsidR="001152F3" w:rsidRPr="0038275F">
        <w:rPr>
          <w:rFonts w:ascii="Garamond" w:hAnsi="Garamond"/>
        </w:rPr>
        <w:t>center a</w:t>
      </w:r>
      <w:r w:rsidRPr="0038275F">
        <w:rPr>
          <w:rFonts w:ascii="Garamond" w:hAnsi="Garamond"/>
        </w:rPr>
        <w:t xml:space="preserve"> suitable SA aperture</w:t>
      </w:r>
    </w:p>
    <w:p w:rsidR="003238E0" w:rsidRPr="0038275F" w:rsidRDefault="003238E0" w:rsidP="00EB3113">
      <w:pPr>
        <w:pStyle w:val="text1"/>
        <w:jc w:val="both"/>
        <w:rPr>
          <w:rFonts w:ascii="Garamond" w:hAnsi="Garamond"/>
        </w:rPr>
      </w:pPr>
      <w:r w:rsidRPr="0038275F">
        <w:rPr>
          <w:rFonts w:ascii="Garamond" w:hAnsi="Garamond"/>
        </w:rPr>
        <w:t xml:space="preserve">Press </w:t>
      </w:r>
      <w:r w:rsidRPr="0038275F">
        <w:rPr>
          <w:rFonts w:ascii="Garamond" w:hAnsi="Garamond"/>
          <w:b/>
        </w:rPr>
        <w:t>Diff.</w:t>
      </w:r>
      <w:r w:rsidRPr="0038275F">
        <w:rPr>
          <w:rFonts w:ascii="Garamond" w:hAnsi="Garamond"/>
        </w:rPr>
        <w:t xml:space="preserve"> </w:t>
      </w:r>
    </w:p>
    <w:p w:rsidR="003238E0" w:rsidRPr="0038275F" w:rsidRDefault="003238E0" w:rsidP="00EB3113">
      <w:pPr>
        <w:pStyle w:val="text1"/>
        <w:jc w:val="both"/>
        <w:rPr>
          <w:rFonts w:ascii="Garamond" w:hAnsi="Garamond"/>
        </w:rPr>
      </w:pPr>
      <w:r w:rsidRPr="0038275F">
        <w:rPr>
          <w:rFonts w:ascii="Garamond" w:hAnsi="Garamond"/>
        </w:rPr>
        <w:t xml:space="preserve">Form a parallel illumination on the sample by turning </w:t>
      </w:r>
      <w:r w:rsidRPr="0038275F">
        <w:rPr>
          <w:rFonts w:ascii="Garamond" w:hAnsi="Garamond"/>
          <w:b/>
        </w:rPr>
        <w:t>Brightness</w:t>
      </w:r>
      <w:r w:rsidRPr="0038275F">
        <w:rPr>
          <w:rFonts w:ascii="Garamond" w:hAnsi="Garamond"/>
        </w:rPr>
        <w:t xml:space="preserve"> counterclockwise.</w:t>
      </w:r>
    </w:p>
    <w:p w:rsidR="003238E0" w:rsidRPr="0038275F" w:rsidRDefault="003238E0" w:rsidP="00EB3113">
      <w:pPr>
        <w:pStyle w:val="text1"/>
        <w:jc w:val="both"/>
        <w:rPr>
          <w:rFonts w:ascii="Garamond" w:hAnsi="Garamond"/>
        </w:rPr>
      </w:pPr>
      <w:r w:rsidRPr="0038275F">
        <w:rPr>
          <w:rFonts w:ascii="Garamond" w:hAnsi="Garamond"/>
        </w:rPr>
        <w:t>Focus the pattern by adjusting intermediate lens current</w:t>
      </w:r>
      <w:r w:rsidR="00801A30">
        <w:rPr>
          <w:rFonts w:ascii="Garamond" w:hAnsi="Garamond"/>
        </w:rPr>
        <w:t>s (</w:t>
      </w:r>
      <w:r w:rsidR="00801A30">
        <w:rPr>
          <w:rFonts w:ascii="Garamond" w:hAnsi="Garamond"/>
          <w:b/>
          <w:bCs/>
        </w:rPr>
        <w:t>Diff Focus</w:t>
      </w:r>
      <w:r w:rsidR="00801A30">
        <w:rPr>
          <w:rFonts w:ascii="Garamond" w:hAnsi="Garamond"/>
        </w:rPr>
        <w:t>)</w:t>
      </w:r>
    </w:p>
    <w:p w:rsidR="003238E0" w:rsidRPr="0038275F" w:rsidRDefault="003238E0" w:rsidP="00EB3113">
      <w:pPr>
        <w:pStyle w:val="text1"/>
        <w:jc w:val="both"/>
        <w:rPr>
          <w:rFonts w:ascii="Garamond" w:hAnsi="Garamond"/>
        </w:rPr>
      </w:pPr>
      <w:r w:rsidRPr="0038275F">
        <w:rPr>
          <w:rFonts w:ascii="Garamond" w:hAnsi="Garamond"/>
        </w:rPr>
        <w:t xml:space="preserve">Record a few SA diffraction </w:t>
      </w:r>
      <w:r w:rsidR="001152F3" w:rsidRPr="0038275F">
        <w:rPr>
          <w:rFonts w:ascii="Garamond" w:hAnsi="Garamond"/>
        </w:rPr>
        <w:t>patterns</w:t>
      </w:r>
      <w:r w:rsidRPr="0038275F">
        <w:rPr>
          <w:rFonts w:ascii="Garamond" w:hAnsi="Garamond"/>
        </w:rPr>
        <w:t xml:space="preserve"> with different exposure time.</w:t>
      </w:r>
    </w:p>
    <w:p w:rsidR="00632E0D" w:rsidRPr="0038275F" w:rsidRDefault="00D30687" w:rsidP="00EB3113">
      <w:pPr>
        <w:pStyle w:val="text1"/>
        <w:jc w:val="both"/>
        <w:rPr>
          <w:rFonts w:ascii="Garamond" w:hAnsi="Garamond"/>
        </w:rPr>
      </w:pPr>
      <w:r w:rsidRPr="0038275F">
        <w:rPr>
          <w:rFonts w:ascii="Garamond" w:hAnsi="Garamond"/>
        </w:rPr>
        <w:t xml:space="preserve">If </w:t>
      </w:r>
      <w:r w:rsidR="001152F3" w:rsidRPr="0038275F">
        <w:rPr>
          <w:rFonts w:ascii="Garamond" w:hAnsi="Garamond"/>
        </w:rPr>
        <w:t>a CMOS</w:t>
      </w:r>
      <w:r w:rsidRPr="0038275F">
        <w:rPr>
          <w:rFonts w:ascii="Garamond" w:hAnsi="Garamond"/>
        </w:rPr>
        <w:t xml:space="preserve"> camera is used, make sure that the C</w:t>
      </w:r>
      <w:r w:rsidR="00CC38B5">
        <w:rPr>
          <w:rFonts w:ascii="Garamond" w:hAnsi="Garamond"/>
        </w:rPr>
        <w:t>MOS</w:t>
      </w:r>
      <w:r w:rsidRPr="0038275F">
        <w:rPr>
          <w:rFonts w:ascii="Garamond" w:hAnsi="Garamond"/>
        </w:rPr>
        <w:t xml:space="preserve"> camera is not saturated. </w:t>
      </w:r>
      <w:r w:rsidR="00A6741B" w:rsidRPr="0038275F">
        <w:rPr>
          <w:rFonts w:ascii="Garamond" w:hAnsi="Garamond"/>
        </w:rPr>
        <w:t>Tip: S</w:t>
      </w:r>
      <w:r w:rsidRPr="0038275F">
        <w:rPr>
          <w:rFonts w:ascii="Garamond" w:hAnsi="Garamond"/>
        </w:rPr>
        <w:t>tart with very short exposure time</w:t>
      </w:r>
      <w:r w:rsidR="00A6741B" w:rsidRPr="0038275F">
        <w:rPr>
          <w:rFonts w:ascii="Garamond" w:hAnsi="Garamond"/>
        </w:rPr>
        <w:t xml:space="preserve"> and use beam stopper. (When C</w:t>
      </w:r>
      <w:r w:rsidR="00CC38B5">
        <w:rPr>
          <w:rFonts w:ascii="Garamond" w:hAnsi="Garamond"/>
        </w:rPr>
        <w:t>MOS</w:t>
      </w:r>
      <w:r w:rsidR="00A6741B" w:rsidRPr="0038275F">
        <w:rPr>
          <w:rFonts w:ascii="Garamond" w:hAnsi="Garamond"/>
        </w:rPr>
        <w:t xml:space="preserve"> camera is saturated, there is a streaking across the direct spot)</w:t>
      </w:r>
      <w:r w:rsidR="0038275F" w:rsidRPr="0038275F">
        <w:rPr>
          <w:rFonts w:ascii="Garamond" w:hAnsi="Garamond"/>
        </w:rPr>
        <w:t>.</w:t>
      </w:r>
      <w:r w:rsidR="00A6741B" w:rsidRPr="0038275F">
        <w:rPr>
          <w:rFonts w:ascii="Garamond" w:hAnsi="Garamond"/>
        </w:rPr>
        <w:t xml:space="preserve">  </w:t>
      </w:r>
      <w:r w:rsidRPr="0038275F">
        <w:rPr>
          <w:rFonts w:ascii="Garamond" w:hAnsi="Garamond"/>
        </w:rPr>
        <w:t xml:space="preserve"> </w:t>
      </w:r>
    </w:p>
    <w:p w:rsidR="003238E0" w:rsidRPr="0038275F" w:rsidRDefault="003238E0" w:rsidP="00EB3113">
      <w:pPr>
        <w:jc w:val="both"/>
        <w:rPr>
          <w:rFonts w:ascii="Garamond" w:hAnsi="Garamond"/>
        </w:rPr>
      </w:pPr>
    </w:p>
    <w:p w:rsidR="0038275F" w:rsidRPr="0038275F" w:rsidRDefault="0038275F" w:rsidP="00EB3113">
      <w:pPr>
        <w:pStyle w:val="Heading3"/>
        <w:jc w:val="both"/>
        <w:rPr>
          <w:rFonts w:ascii="Garamond" w:hAnsi="Garamond"/>
        </w:rPr>
      </w:pPr>
      <w:r w:rsidRPr="0038275F">
        <w:rPr>
          <w:rFonts w:ascii="Garamond" w:hAnsi="Garamond"/>
        </w:rPr>
        <w:t>Laboratory Questions:</w:t>
      </w:r>
    </w:p>
    <w:p w:rsidR="0038275F" w:rsidRPr="0038275F" w:rsidRDefault="0038275F" w:rsidP="00EB3113">
      <w:pPr>
        <w:ind w:right="720" w:firstLine="360"/>
        <w:jc w:val="both"/>
        <w:rPr>
          <w:rFonts w:ascii="Garamond" w:hAnsi="Garamond"/>
        </w:rPr>
      </w:pPr>
      <w:r w:rsidRPr="0038275F">
        <w:rPr>
          <w:rFonts w:ascii="Garamond" w:hAnsi="Garamond"/>
        </w:rPr>
        <w:t xml:space="preserve">In your laboratory report you should provide a description of all micrographs taken and </w:t>
      </w:r>
      <w:r w:rsidR="001152F3" w:rsidRPr="0038275F">
        <w:rPr>
          <w:rFonts w:ascii="Garamond" w:hAnsi="Garamond"/>
        </w:rPr>
        <w:t>a concise</w:t>
      </w:r>
      <w:r w:rsidRPr="0038275F">
        <w:rPr>
          <w:rFonts w:ascii="Garamond" w:hAnsi="Garamond"/>
        </w:rPr>
        <w:t xml:space="preserve"> discussion of </w:t>
      </w:r>
      <w:r w:rsidR="001152F3" w:rsidRPr="0038275F">
        <w:rPr>
          <w:rFonts w:ascii="Garamond" w:hAnsi="Garamond"/>
        </w:rPr>
        <w:t>the differences</w:t>
      </w:r>
      <w:r w:rsidRPr="0038275F">
        <w:rPr>
          <w:rFonts w:ascii="Garamond" w:hAnsi="Garamond"/>
        </w:rPr>
        <w:t xml:space="preserve"> you see. The handouts and your textbook should be sufficient for you to interpret your results, but you should provide an explanation in your own words.</w:t>
      </w:r>
      <w:r>
        <w:rPr>
          <w:rFonts w:ascii="Garamond" w:hAnsi="Garamond"/>
        </w:rPr>
        <w:t xml:space="preserve"> It is recommended to section your report into different sections including Introduction, Experimental, Results, Discussion etc. </w:t>
      </w:r>
    </w:p>
    <w:p w:rsidR="002032E6" w:rsidRDefault="002032E6" w:rsidP="00EB3113">
      <w:pPr>
        <w:pStyle w:val="text1"/>
        <w:numPr>
          <w:ilvl w:val="0"/>
          <w:numId w:val="0"/>
        </w:numPr>
        <w:ind w:firstLine="360"/>
        <w:jc w:val="both"/>
        <w:rPr>
          <w:rFonts w:ascii="Garamond" w:hAnsi="Garamond"/>
        </w:rPr>
      </w:pPr>
      <w:r>
        <w:rPr>
          <w:rFonts w:ascii="Garamond" w:hAnsi="Garamond"/>
        </w:rPr>
        <w:t xml:space="preserve">In your Experimental section, you will need to </w:t>
      </w:r>
    </w:p>
    <w:p w:rsidR="002032E6" w:rsidRDefault="002032E6" w:rsidP="00EB3113">
      <w:pPr>
        <w:pStyle w:val="text1"/>
        <w:numPr>
          <w:ilvl w:val="0"/>
          <w:numId w:val="0"/>
        </w:numPr>
        <w:ind w:firstLine="360"/>
        <w:jc w:val="both"/>
        <w:rPr>
          <w:rFonts w:ascii="Garamond" w:hAnsi="Garamond"/>
        </w:rPr>
      </w:pPr>
      <w:r>
        <w:rPr>
          <w:rFonts w:ascii="Garamond" w:hAnsi="Garamond"/>
        </w:rPr>
        <w:t xml:space="preserve">1). Acquire a normal TEM image of the Au </w:t>
      </w:r>
      <w:r w:rsidR="001152F3">
        <w:rPr>
          <w:rFonts w:ascii="Garamond" w:hAnsi="Garamond"/>
        </w:rPr>
        <w:t>nanoparticles.</w:t>
      </w:r>
    </w:p>
    <w:p w:rsidR="002032E6" w:rsidRDefault="002032E6" w:rsidP="00EB3113">
      <w:pPr>
        <w:pStyle w:val="text1"/>
        <w:numPr>
          <w:ilvl w:val="0"/>
          <w:numId w:val="0"/>
        </w:numPr>
        <w:ind w:firstLine="360"/>
        <w:jc w:val="both"/>
        <w:rPr>
          <w:rFonts w:ascii="Garamond" w:hAnsi="Garamond"/>
        </w:rPr>
      </w:pPr>
      <w:r>
        <w:rPr>
          <w:rFonts w:ascii="Garamond" w:hAnsi="Garamond"/>
        </w:rPr>
        <w:t>2). Acquire a bri</w:t>
      </w:r>
      <w:r w:rsidR="000010DA">
        <w:rPr>
          <w:rFonts w:ascii="Garamond" w:hAnsi="Garamond"/>
        </w:rPr>
        <w:t xml:space="preserve">ght-field TEM image of the Au </w:t>
      </w:r>
      <w:r w:rsidR="001152F3">
        <w:rPr>
          <w:rFonts w:ascii="Garamond" w:hAnsi="Garamond"/>
        </w:rPr>
        <w:t>nanoparticles.</w:t>
      </w:r>
    </w:p>
    <w:p w:rsidR="002032E6" w:rsidRDefault="002032E6" w:rsidP="00EB3113">
      <w:pPr>
        <w:pStyle w:val="text1"/>
        <w:numPr>
          <w:ilvl w:val="0"/>
          <w:numId w:val="0"/>
        </w:numPr>
        <w:ind w:firstLine="360"/>
        <w:jc w:val="both"/>
        <w:rPr>
          <w:rFonts w:ascii="Garamond" w:hAnsi="Garamond"/>
        </w:rPr>
      </w:pPr>
      <w:r>
        <w:rPr>
          <w:rFonts w:ascii="Garamond" w:hAnsi="Garamond"/>
        </w:rPr>
        <w:t xml:space="preserve">3). Acquire a dark-filed TEM image of the Au </w:t>
      </w:r>
      <w:r w:rsidR="001152F3">
        <w:rPr>
          <w:rFonts w:ascii="Garamond" w:hAnsi="Garamond"/>
        </w:rPr>
        <w:t>nanoparticles.</w:t>
      </w:r>
    </w:p>
    <w:p w:rsidR="00F1104B" w:rsidRDefault="002032E6" w:rsidP="00EB3113">
      <w:pPr>
        <w:ind w:right="720" w:firstLine="360"/>
        <w:jc w:val="both"/>
        <w:rPr>
          <w:rFonts w:ascii="Garamond" w:hAnsi="Garamond"/>
        </w:rPr>
      </w:pPr>
      <w:r>
        <w:rPr>
          <w:rFonts w:ascii="Garamond" w:hAnsi="Garamond"/>
        </w:rPr>
        <w:t xml:space="preserve">4). Acquire </w:t>
      </w:r>
      <w:r w:rsidR="00885B42">
        <w:rPr>
          <w:rFonts w:ascii="Garamond" w:hAnsi="Garamond"/>
        </w:rPr>
        <w:t xml:space="preserve">a </w:t>
      </w:r>
      <w:r w:rsidR="00885B42" w:rsidRPr="0038275F">
        <w:rPr>
          <w:rFonts w:ascii="Garamond" w:hAnsi="Garamond"/>
        </w:rPr>
        <w:t>selected</w:t>
      </w:r>
      <w:r w:rsidR="001F3CAF" w:rsidRPr="0038275F">
        <w:rPr>
          <w:rFonts w:ascii="Garamond" w:hAnsi="Garamond"/>
        </w:rPr>
        <w:t xml:space="preserve"> area diffraction </w:t>
      </w:r>
      <w:r w:rsidR="00885B42">
        <w:rPr>
          <w:rFonts w:ascii="Garamond" w:hAnsi="Garamond"/>
        </w:rPr>
        <w:t xml:space="preserve">pattern </w:t>
      </w:r>
      <w:r w:rsidR="001F3CAF" w:rsidRPr="0038275F">
        <w:rPr>
          <w:rFonts w:ascii="Garamond" w:hAnsi="Garamond"/>
        </w:rPr>
        <w:t>from Au particles and index the diffraction rings</w:t>
      </w:r>
      <w:r w:rsidR="008E32A8" w:rsidRPr="0038275F">
        <w:rPr>
          <w:rFonts w:ascii="Garamond" w:hAnsi="Garamond"/>
        </w:rPr>
        <w:t xml:space="preserve"> (write down necessary TEM parameters)</w:t>
      </w:r>
      <w:r>
        <w:rPr>
          <w:rFonts w:ascii="Garamond" w:hAnsi="Garamond"/>
        </w:rPr>
        <w:t xml:space="preserve">. </w:t>
      </w:r>
    </w:p>
    <w:p w:rsidR="00801A30" w:rsidRPr="00301700" w:rsidRDefault="00801A30" w:rsidP="00801A30">
      <w:pPr>
        <w:jc w:val="center"/>
        <w:rPr>
          <w:b/>
          <w:sz w:val="32"/>
          <w:szCs w:val="32"/>
        </w:rPr>
      </w:pPr>
      <w:r>
        <w:rPr>
          <w:rFonts w:ascii="Garamond" w:hAnsi="Garamond"/>
        </w:rPr>
        <w:br w:type="page"/>
      </w:r>
      <w:r w:rsidRPr="00301700">
        <w:rPr>
          <w:b/>
          <w:sz w:val="32"/>
          <w:szCs w:val="32"/>
        </w:rPr>
        <w:lastRenderedPageBreak/>
        <w:t>Basic Alignment and Operation of Microscope</w:t>
      </w:r>
    </w:p>
    <w:p w:rsidR="00801A30" w:rsidRDefault="00801A30" w:rsidP="00801A30">
      <w:pPr>
        <w:rPr>
          <w:rFonts w:ascii="Garamond" w:hAnsi="Garamond"/>
        </w:rPr>
      </w:pPr>
    </w:p>
    <w:p w:rsidR="00801A30" w:rsidRDefault="00801A30" w:rsidP="00801A30">
      <w:r w:rsidRPr="00D42C4F">
        <w:rPr>
          <w:b/>
          <w:bCs/>
        </w:rPr>
        <w:t>TEM:</w:t>
      </w:r>
      <w:r>
        <w:t xml:space="preserve">  JEOL-2100F TEM</w:t>
      </w:r>
    </w:p>
    <w:p w:rsidR="00801A30" w:rsidRDefault="00801A30" w:rsidP="00801A30"/>
    <w:p w:rsidR="00801A30" w:rsidRDefault="00801A30" w:rsidP="00801A30">
      <w:r w:rsidRPr="00505FA4">
        <w:rPr>
          <w:b/>
          <w:bCs/>
        </w:rPr>
        <w:t>Sample:</w:t>
      </w:r>
      <w:r w:rsidRPr="00505FA4">
        <w:t xml:space="preserve"> Au nanoparticles on carbon supporting film</w:t>
      </w:r>
    </w:p>
    <w:p w:rsidR="00801A30" w:rsidRDefault="00801A30" w:rsidP="00801A30"/>
    <w:p w:rsidR="00801A30" w:rsidRDefault="00801A30" w:rsidP="008D29A6">
      <w:pPr>
        <w:pStyle w:val="Item-1"/>
        <w:numPr>
          <w:ilvl w:val="0"/>
          <w:numId w:val="22"/>
        </w:numPr>
        <w:rPr>
          <w:b/>
          <w:sz w:val="28"/>
          <w:szCs w:val="28"/>
        </w:rPr>
      </w:pPr>
      <w:r w:rsidRPr="00441FB5">
        <w:rPr>
          <w:b/>
          <w:sz w:val="28"/>
          <w:szCs w:val="28"/>
        </w:rPr>
        <w:t>TEM structure, functions and knobs</w:t>
      </w:r>
    </w:p>
    <w:p w:rsidR="00801A30" w:rsidRPr="00441FB5" w:rsidRDefault="00801A30" w:rsidP="00801A30">
      <w:pPr>
        <w:pStyle w:val="Item-1"/>
        <w:ind w:left="360"/>
        <w:rPr>
          <w:b/>
          <w:sz w:val="28"/>
          <w:szCs w:val="28"/>
        </w:rPr>
      </w:pPr>
    </w:p>
    <w:p w:rsidR="00801A30" w:rsidRPr="00A209D9" w:rsidRDefault="00801A30" w:rsidP="008D29A6">
      <w:pPr>
        <w:numPr>
          <w:ilvl w:val="0"/>
          <w:numId w:val="21"/>
        </w:numPr>
        <w:rPr>
          <w:caps/>
        </w:rPr>
      </w:pPr>
      <w:r>
        <w:t>Electron gun, Anode: BEAM, HV/</w:t>
      </w:r>
      <w:r>
        <w:rPr>
          <w:caps/>
        </w:rPr>
        <w:t>Filament, Bias</w:t>
      </w:r>
    </w:p>
    <w:p w:rsidR="00801A30" w:rsidRDefault="00801A30" w:rsidP="008D29A6">
      <w:pPr>
        <w:numPr>
          <w:ilvl w:val="0"/>
          <w:numId w:val="21"/>
        </w:numPr>
      </w:pPr>
      <w:r>
        <w:t>Gun beam deflector coils: GUN TILT, GUN HORIZ</w:t>
      </w:r>
    </w:p>
    <w:p w:rsidR="00801A30" w:rsidRDefault="00801A30" w:rsidP="008D29A6">
      <w:pPr>
        <w:numPr>
          <w:ilvl w:val="0"/>
          <w:numId w:val="21"/>
        </w:numPr>
      </w:pPr>
      <w:r>
        <w:t>Condenser lens coils, C1 and C2: SPOT SIZE, BRIGHTNESS</w:t>
      </w:r>
    </w:p>
    <w:p w:rsidR="00801A30" w:rsidRDefault="00801A30" w:rsidP="008D29A6">
      <w:pPr>
        <w:numPr>
          <w:ilvl w:val="0"/>
          <w:numId w:val="21"/>
        </w:numPr>
      </w:pPr>
      <w:r>
        <w:t xml:space="preserve">Condenser aperture: CL, Illumination angle </w:t>
      </w:r>
    </w:p>
    <w:p w:rsidR="00801A30" w:rsidRDefault="00801A30" w:rsidP="008D29A6">
      <w:pPr>
        <w:numPr>
          <w:ilvl w:val="0"/>
          <w:numId w:val="21"/>
        </w:numPr>
      </w:pPr>
      <w:r>
        <w:t xml:space="preserve">Condenser </w:t>
      </w:r>
      <w:proofErr w:type="spellStart"/>
      <w:r>
        <w:t>Stigmator</w:t>
      </w:r>
      <w:proofErr w:type="spellEnd"/>
      <w:r>
        <w:t>: COND STIG</w:t>
      </w:r>
    </w:p>
    <w:p w:rsidR="00801A30" w:rsidRDefault="00801A30" w:rsidP="008D29A6">
      <w:pPr>
        <w:numPr>
          <w:ilvl w:val="0"/>
          <w:numId w:val="21"/>
        </w:numPr>
      </w:pPr>
      <w:r>
        <w:t xml:space="preserve">Beam displacement compensating coil: </w:t>
      </w:r>
      <w:r w:rsidRPr="00C20606">
        <w:t>B.T. Align</w:t>
      </w:r>
      <w:r>
        <w:t xml:space="preserve"> X and Y</w:t>
      </w:r>
    </w:p>
    <w:p w:rsidR="00801A30" w:rsidRDefault="00801A30" w:rsidP="008D29A6">
      <w:pPr>
        <w:numPr>
          <w:ilvl w:val="0"/>
          <w:numId w:val="21"/>
        </w:numPr>
      </w:pPr>
      <w:r>
        <w:t>Condenser lens beam deflector coils: Beam tilt and shift: BEAM TILT, BRIGHTNESS CENTERING, BRIGHT/DARK field, WOBBLERS</w:t>
      </w:r>
    </w:p>
    <w:p w:rsidR="00801A30" w:rsidRDefault="00801A30" w:rsidP="008D29A6">
      <w:pPr>
        <w:numPr>
          <w:ilvl w:val="0"/>
          <w:numId w:val="21"/>
        </w:numPr>
      </w:pPr>
      <w:r>
        <w:t xml:space="preserve">Specimen Holder: Trackball &amp; PIEZO switch </w:t>
      </w:r>
    </w:p>
    <w:p w:rsidR="00801A30" w:rsidRDefault="00801A30" w:rsidP="008D29A6">
      <w:pPr>
        <w:numPr>
          <w:ilvl w:val="0"/>
          <w:numId w:val="21"/>
        </w:numPr>
      </w:pPr>
      <w:r>
        <w:t xml:space="preserve">Objective Aperture: Bright/dark field, back focal plane (diffraction pattern) </w:t>
      </w:r>
    </w:p>
    <w:p w:rsidR="00801A30" w:rsidRDefault="00801A30" w:rsidP="008D29A6">
      <w:pPr>
        <w:numPr>
          <w:ilvl w:val="0"/>
          <w:numId w:val="21"/>
        </w:numPr>
      </w:pPr>
      <w:r>
        <w:t xml:space="preserve">Objective lens </w:t>
      </w:r>
      <w:proofErr w:type="spellStart"/>
      <w:r>
        <w:t>stigmator</w:t>
      </w:r>
      <w:proofErr w:type="spellEnd"/>
      <w:r>
        <w:t xml:space="preserve"> coil: OBJ STIG</w:t>
      </w:r>
    </w:p>
    <w:p w:rsidR="00801A30" w:rsidRDefault="00801A30" w:rsidP="008D29A6">
      <w:pPr>
        <w:numPr>
          <w:ilvl w:val="0"/>
          <w:numId w:val="21"/>
        </w:numPr>
      </w:pPr>
      <w:r>
        <w:t>Objective lens coil, OBJ: FOCUS</w:t>
      </w:r>
    </w:p>
    <w:p w:rsidR="00801A30" w:rsidRPr="00792445" w:rsidRDefault="00801A30" w:rsidP="008D29A6">
      <w:pPr>
        <w:numPr>
          <w:ilvl w:val="0"/>
          <w:numId w:val="21"/>
        </w:numPr>
      </w:pPr>
      <w:r w:rsidRPr="00792445">
        <w:t>Selected Area Aperture: image plane, SAED</w:t>
      </w:r>
    </w:p>
    <w:p w:rsidR="00801A30" w:rsidRPr="00D1781B" w:rsidRDefault="00801A30" w:rsidP="008D29A6">
      <w:pPr>
        <w:numPr>
          <w:ilvl w:val="0"/>
          <w:numId w:val="21"/>
        </w:numPr>
      </w:pPr>
      <w:r w:rsidRPr="00D1781B">
        <w:t xml:space="preserve">Intermediate lens </w:t>
      </w:r>
      <w:proofErr w:type="spellStart"/>
      <w:r w:rsidRPr="00D1781B">
        <w:t>stigmator</w:t>
      </w:r>
      <w:proofErr w:type="spellEnd"/>
      <w:r w:rsidRPr="00D1781B">
        <w:t xml:space="preserve"> coil: INTER STIG</w:t>
      </w:r>
    </w:p>
    <w:p w:rsidR="00801A30" w:rsidRPr="00D1781B" w:rsidRDefault="00801A30" w:rsidP="008D29A6">
      <w:pPr>
        <w:numPr>
          <w:ilvl w:val="0"/>
          <w:numId w:val="21"/>
        </w:numPr>
      </w:pPr>
      <w:r w:rsidRPr="00D1781B">
        <w:t xml:space="preserve">Intermediate lens system, I1: DIFFRACTION SPOT </w:t>
      </w:r>
    </w:p>
    <w:p w:rsidR="00801A30" w:rsidRPr="00D1781B" w:rsidRDefault="00801A30" w:rsidP="008D29A6">
      <w:pPr>
        <w:numPr>
          <w:ilvl w:val="0"/>
          <w:numId w:val="21"/>
        </w:numPr>
      </w:pPr>
      <w:r w:rsidRPr="00D1781B">
        <w:t>Intermediate lens beam deflector coil: Diffraction pattern alignment: INTER ALIGN</w:t>
      </w:r>
    </w:p>
    <w:p w:rsidR="00801A30" w:rsidRDefault="00801A30" w:rsidP="008D29A6">
      <w:pPr>
        <w:numPr>
          <w:ilvl w:val="0"/>
          <w:numId w:val="21"/>
        </w:numPr>
      </w:pPr>
      <w:r>
        <w:t>Projector lens system, PL and PLA</w:t>
      </w:r>
    </w:p>
    <w:p w:rsidR="00801A30" w:rsidRDefault="00801A30" w:rsidP="008D29A6">
      <w:pPr>
        <w:numPr>
          <w:ilvl w:val="0"/>
          <w:numId w:val="21"/>
        </w:numPr>
      </w:pPr>
      <w:r>
        <w:t>Viewing screen</w:t>
      </w:r>
    </w:p>
    <w:p w:rsidR="00801A30" w:rsidRPr="00324779" w:rsidRDefault="00801A30" w:rsidP="008D29A6">
      <w:pPr>
        <w:numPr>
          <w:ilvl w:val="0"/>
          <w:numId w:val="21"/>
        </w:numPr>
      </w:pPr>
      <w:r w:rsidRPr="00324779">
        <w:t xml:space="preserve">Camera: </w:t>
      </w:r>
      <w:r>
        <w:t>RIO</w:t>
      </w:r>
    </w:p>
    <w:p w:rsidR="00801A30" w:rsidRDefault="00801A30" w:rsidP="00801A30">
      <w:pPr>
        <w:rPr>
          <w:b/>
          <w:bCs/>
        </w:rPr>
      </w:pPr>
    </w:p>
    <w:p w:rsidR="00801A30" w:rsidRPr="00441FB5" w:rsidRDefault="00801A30" w:rsidP="008D29A6">
      <w:pPr>
        <w:numPr>
          <w:ilvl w:val="0"/>
          <w:numId w:val="14"/>
        </w:numPr>
        <w:rPr>
          <w:b/>
          <w:sz w:val="28"/>
          <w:szCs w:val="28"/>
        </w:rPr>
      </w:pPr>
      <w:r w:rsidRPr="00441FB5">
        <w:rPr>
          <w:b/>
          <w:sz w:val="28"/>
          <w:szCs w:val="28"/>
        </w:rPr>
        <w:t xml:space="preserve">TEM startup </w:t>
      </w:r>
    </w:p>
    <w:p w:rsidR="00801A30" w:rsidRPr="000E26CC" w:rsidRDefault="00801A30" w:rsidP="008D29A6">
      <w:pPr>
        <w:pStyle w:val="Item-2"/>
        <w:numPr>
          <w:ilvl w:val="0"/>
          <w:numId w:val="4"/>
        </w:numPr>
      </w:pPr>
      <w:r w:rsidRPr="000E26CC">
        <w:t>Log in the computer</w:t>
      </w:r>
      <w:r>
        <w:t xml:space="preserve">. </w:t>
      </w:r>
    </w:p>
    <w:p w:rsidR="00801A30" w:rsidRPr="004E0958" w:rsidRDefault="00801A30" w:rsidP="008D29A6">
      <w:pPr>
        <w:pStyle w:val="Item-2"/>
        <w:numPr>
          <w:ilvl w:val="0"/>
          <w:numId w:val="4"/>
        </w:numPr>
      </w:pPr>
      <w:r w:rsidRPr="004E0958">
        <w:t xml:space="preserve">Understand the vacuum system: </w:t>
      </w:r>
    </w:p>
    <w:p w:rsidR="00801A30" w:rsidRPr="004E0958" w:rsidRDefault="00801A30" w:rsidP="00801A30">
      <w:pPr>
        <w:pStyle w:val="Item-2"/>
        <w:tabs>
          <w:tab w:val="clear" w:pos="1440"/>
        </w:tabs>
        <w:ind w:firstLine="0"/>
      </w:pPr>
      <w:r w:rsidRPr="004E0958">
        <w:t xml:space="preserve">Rough evacuation: oil rotary pump and oil diffusion pump. </w:t>
      </w:r>
    </w:p>
    <w:p w:rsidR="00801A30" w:rsidRPr="004E0958" w:rsidRDefault="00801A30" w:rsidP="00801A30">
      <w:pPr>
        <w:pStyle w:val="Item-2"/>
        <w:tabs>
          <w:tab w:val="clear" w:pos="1440"/>
        </w:tabs>
        <w:ind w:firstLine="0"/>
      </w:pPr>
      <w:r w:rsidRPr="004E0958">
        <w:t xml:space="preserve">Main evacuation: </w:t>
      </w:r>
      <w:r>
        <w:t>Ion pump</w:t>
      </w:r>
      <w:r w:rsidRPr="004E0958">
        <w:t>.</w:t>
      </w:r>
    </w:p>
    <w:p w:rsidR="00801A30" w:rsidRPr="004E0958" w:rsidRDefault="00801A30" w:rsidP="00801A30">
      <w:pPr>
        <w:pStyle w:val="Item-2"/>
        <w:tabs>
          <w:tab w:val="clear" w:pos="1440"/>
        </w:tabs>
        <w:ind w:firstLine="0"/>
      </w:pPr>
      <w:r w:rsidRPr="004E0958">
        <w:t>Vacuum meters: Pirani gauges PiG1-PiG5 and Penning gauge</w:t>
      </w:r>
    </w:p>
    <w:p w:rsidR="00801A30" w:rsidRPr="004E0958" w:rsidRDefault="00801A30" w:rsidP="00801A30">
      <w:pPr>
        <w:pStyle w:val="Item-2"/>
        <w:tabs>
          <w:tab w:val="clear" w:pos="1440"/>
        </w:tabs>
        <w:ind w:firstLine="0"/>
      </w:pPr>
      <w:r w:rsidRPr="004E0958">
        <w:t xml:space="preserve">The valves are open when the corresponding valve lamp is lit (green) in the vacuum pump window in the figure below. </w:t>
      </w:r>
    </w:p>
    <w:p w:rsidR="00801A30" w:rsidRDefault="00801A30" w:rsidP="00801A30">
      <w:pPr>
        <w:pStyle w:val="Item-2"/>
        <w:tabs>
          <w:tab w:val="clear" w:pos="1440"/>
        </w:tabs>
        <w:ind w:firstLine="0"/>
      </w:pPr>
      <w:r w:rsidRPr="00D1781B">
        <w:t>Cold trap is above the main evacuation pump for improving vacuum in Gun (PI2) and Column (PI1).</w:t>
      </w:r>
      <w:r>
        <w:t xml:space="preserve"> </w:t>
      </w:r>
      <w:r w:rsidRPr="00B64935">
        <w:t>Cold finger, if present, would be in the sample area to improve vacuum around the sample and reduce sample contamination.</w:t>
      </w:r>
    </w:p>
    <w:p w:rsidR="00801A30" w:rsidRDefault="00801A30" w:rsidP="00801A30">
      <w:pPr>
        <w:pStyle w:val="Item-2"/>
        <w:tabs>
          <w:tab w:val="clear" w:pos="1440"/>
        </w:tabs>
        <w:ind w:firstLine="0"/>
      </w:pPr>
    </w:p>
    <w:p w:rsidR="00801A30" w:rsidRDefault="00801A30" w:rsidP="00801A30">
      <w:pPr>
        <w:pStyle w:val="Item-2"/>
        <w:tabs>
          <w:tab w:val="clear" w:pos="1440"/>
        </w:tabs>
        <w:ind w:firstLine="0"/>
      </w:pPr>
      <w:r>
        <w:t xml:space="preserve">In Diagram 1: </w:t>
      </w:r>
    </w:p>
    <w:p w:rsidR="00801A30" w:rsidRDefault="00801A30" w:rsidP="00801A30">
      <w:pPr>
        <w:pStyle w:val="Item-2"/>
        <w:tabs>
          <w:tab w:val="clear" w:pos="1440"/>
        </w:tabs>
        <w:ind w:firstLine="0"/>
      </w:pPr>
    </w:p>
    <w:p w:rsidR="00801A30" w:rsidRDefault="00801A30" w:rsidP="00801A30">
      <w:pPr>
        <w:pStyle w:val="Item-2"/>
        <w:tabs>
          <w:tab w:val="clear" w:pos="1440"/>
        </w:tabs>
        <w:ind w:firstLine="0"/>
      </w:pPr>
      <w:r w:rsidRPr="00F146BD">
        <w:rPr>
          <w:rFonts w:ascii="Cambria Math" w:hAnsi="Cambria Math" w:cs="Cambria Math"/>
        </w:rPr>
        <w:t>①</w:t>
      </w:r>
      <w:r w:rsidRPr="00F146BD">
        <w:t xml:space="preserve"> Pirani gauge status</w:t>
      </w:r>
    </w:p>
    <w:p w:rsidR="00801A30" w:rsidRDefault="00801A30" w:rsidP="008D29A6">
      <w:pPr>
        <w:pStyle w:val="Item-2"/>
        <w:numPr>
          <w:ilvl w:val="0"/>
          <w:numId w:val="23"/>
        </w:numPr>
      </w:pPr>
      <w:r>
        <w:lastRenderedPageBreak/>
        <w:t>GUN/PiG2: Gun chamber PI2) status and gauge reading</w:t>
      </w:r>
    </w:p>
    <w:p w:rsidR="00801A30" w:rsidRDefault="00801A30" w:rsidP="008D29A6">
      <w:pPr>
        <w:pStyle w:val="Item-2"/>
        <w:numPr>
          <w:ilvl w:val="0"/>
          <w:numId w:val="23"/>
        </w:numPr>
      </w:pPr>
      <w:r>
        <w:t>Column/PiG1: Column (PI1) status and gauge reading</w:t>
      </w:r>
    </w:p>
    <w:p w:rsidR="00801A30" w:rsidRDefault="00801A30" w:rsidP="008D29A6">
      <w:pPr>
        <w:pStyle w:val="Item-2"/>
        <w:numPr>
          <w:ilvl w:val="0"/>
          <w:numId w:val="23"/>
        </w:numPr>
      </w:pPr>
      <w:r>
        <w:t>Specimen/PiG4: Specimen chamber (PI4) status and gauge reading</w:t>
      </w:r>
    </w:p>
    <w:p w:rsidR="00801A30" w:rsidRDefault="00801A30" w:rsidP="008D29A6">
      <w:pPr>
        <w:pStyle w:val="Item-2"/>
        <w:numPr>
          <w:ilvl w:val="0"/>
          <w:numId w:val="23"/>
        </w:numPr>
      </w:pPr>
      <w:r>
        <w:t>Camera/PiG3: Camera chamber (PI3) status and gauge reading</w:t>
      </w:r>
    </w:p>
    <w:p w:rsidR="00801A30" w:rsidRDefault="00801A30" w:rsidP="008D29A6">
      <w:pPr>
        <w:pStyle w:val="Item-2"/>
        <w:numPr>
          <w:ilvl w:val="0"/>
          <w:numId w:val="23"/>
        </w:numPr>
      </w:pPr>
      <w:r>
        <w:t>RT/PiG5: Reservoir 1 (PI5) status and gauge reading</w:t>
      </w:r>
    </w:p>
    <w:p w:rsidR="00801A30" w:rsidRDefault="00801A30" w:rsidP="00801A30">
      <w:pPr>
        <w:pStyle w:val="Item-2"/>
        <w:tabs>
          <w:tab w:val="clear" w:pos="1440"/>
        </w:tabs>
      </w:pPr>
    </w:p>
    <w:p w:rsidR="00801A30" w:rsidRPr="00E176F8" w:rsidRDefault="00801A30" w:rsidP="00801A30">
      <w:pPr>
        <w:pStyle w:val="Item-2"/>
        <w:tabs>
          <w:tab w:val="clear" w:pos="1440"/>
        </w:tabs>
        <w:ind w:firstLine="0"/>
      </w:pPr>
      <w:r w:rsidRPr="00E176F8">
        <w:rPr>
          <w:rFonts w:ascii="Cambria Math" w:hAnsi="Cambria Math" w:cs="Cambria Math"/>
        </w:rPr>
        <w:t>②</w:t>
      </w:r>
      <w:r>
        <w:rPr>
          <w:rFonts w:ascii="Cambria Math" w:hAnsi="Cambria Math" w:cs="Cambria Math"/>
        </w:rPr>
        <w:t xml:space="preserve"> </w:t>
      </w:r>
      <w:r w:rsidRPr="00E176F8">
        <w:t xml:space="preserve">PEG1: Status of the Penning gauge; as pressure decreases, status changes from OFF </w:t>
      </w:r>
      <w:r w:rsidRPr="00E176F8">
        <w:sym w:font="Wingdings" w:char="F0E0"/>
      </w:r>
      <w:r w:rsidRPr="00E176F8">
        <w:t xml:space="preserve"> Evac. Low </w:t>
      </w:r>
      <w:r w:rsidRPr="00E176F8">
        <w:sym w:font="Wingdings" w:char="F0E0"/>
      </w:r>
      <w:r w:rsidRPr="00E176F8">
        <w:t xml:space="preserve"> Evac. High </w:t>
      </w:r>
      <w:r w:rsidRPr="00E176F8">
        <w:sym w:font="Wingdings" w:char="F0E0"/>
      </w:r>
      <w:r w:rsidRPr="00E176F8">
        <w:t xml:space="preserve"> </w:t>
      </w:r>
      <w:r>
        <w:t>V</w:t>
      </w:r>
      <w:r w:rsidRPr="00E176F8">
        <w:t>ac. Ready</w:t>
      </w:r>
    </w:p>
    <w:p w:rsidR="00801A30" w:rsidRDefault="004E0C1A" w:rsidP="00801A30">
      <w:pPr>
        <w:ind w:left="720"/>
        <w:jc w:val="center"/>
      </w:pPr>
      <w:r w:rsidRPr="00147800">
        <w:rPr>
          <w:noProof/>
        </w:rPr>
        <w:drawing>
          <wp:inline distT="0" distB="0" distL="0" distR="0">
            <wp:extent cx="4122420" cy="4404360"/>
            <wp:effectExtent l="0" t="0" r="0" b="0"/>
            <wp:docPr id="2" name="Picture 106"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descr="Diagram&#10;&#10;Description automatically generated"/>
                    <pic:cNvPicPr>
                      <a:picLocks noChangeArrowheads="1"/>
                    </pic:cNvPicPr>
                  </pic:nvPicPr>
                  <pic:blipFill>
                    <a:blip r:embed="rId9">
                      <a:extLst>
                        <a:ext uri="{28A0092B-C50C-407E-A947-70E740481C1C}">
                          <a14:useLocalDpi xmlns:a14="http://schemas.microsoft.com/office/drawing/2010/main" val="0"/>
                        </a:ext>
                      </a:extLst>
                    </a:blip>
                    <a:srcRect l="4314" t="2071" r="2377"/>
                    <a:stretch>
                      <a:fillRect/>
                    </a:stretch>
                  </pic:blipFill>
                  <pic:spPr bwMode="auto">
                    <a:xfrm>
                      <a:off x="0" y="0"/>
                      <a:ext cx="4122420" cy="4404360"/>
                    </a:xfrm>
                    <a:prstGeom prst="rect">
                      <a:avLst/>
                    </a:prstGeom>
                    <a:noFill/>
                    <a:ln>
                      <a:noFill/>
                    </a:ln>
                  </pic:spPr>
                </pic:pic>
              </a:graphicData>
            </a:graphic>
          </wp:inline>
        </w:drawing>
      </w:r>
    </w:p>
    <w:p w:rsidR="00801A30" w:rsidRPr="00324CAC" w:rsidRDefault="00801A30" w:rsidP="00801A30">
      <w:pPr>
        <w:ind w:left="720"/>
        <w:jc w:val="center"/>
        <w:rPr>
          <w:b/>
          <w:sz w:val="28"/>
          <w:szCs w:val="28"/>
        </w:rPr>
      </w:pPr>
      <w:r w:rsidRPr="00324CAC">
        <w:rPr>
          <w:b/>
          <w:sz w:val="28"/>
          <w:szCs w:val="28"/>
        </w:rPr>
        <w:t>Diagram 1</w:t>
      </w:r>
      <w:r>
        <w:rPr>
          <w:b/>
          <w:sz w:val="28"/>
          <w:szCs w:val="28"/>
        </w:rPr>
        <w:t>: 2100F vacuum system &amp; valve status window</w:t>
      </w:r>
    </w:p>
    <w:p w:rsidR="00801A30" w:rsidRDefault="00801A30" w:rsidP="00801A30">
      <w:pPr>
        <w:ind w:left="720"/>
      </w:pPr>
    </w:p>
    <w:p w:rsidR="00801A30" w:rsidRDefault="00801A30" w:rsidP="008D29A6">
      <w:pPr>
        <w:numPr>
          <w:ilvl w:val="0"/>
          <w:numId w:val="4"/>
        </w:numPr>
        <w:tabs>
          <w:tab w:val="clear" w:pos="1440"/>
          <w:tab w:val="num" w:pos="1080"/>
        </w:tabs>
        <w:ind w:left="1080"/>
      </w:pPr>
      <w:r w:rsidRPr="001C1A35">
        <w:t>Ma</w:t>
      </w:r>
      <w:r>
        <w:t>ke sure that TEM vacuum is good. The vacuum meter (left-bottom rack) should read &lt;3 x 10</w:t>
      </w:r>
      <w:r>
        <w:rPr>
          <w:vertAlign w:val="superscript"/>
        </w:rPr>
        <w:t>-5</w:t>
      </w:r>
      <w:r>
        <w:t xml:space="preserve"> Pa with blue scale. PIG1, PIG3, and PIG5 should read “Evac. Ready” as should PIG4 if the sample plug is in.   </w:t>
      </w:r>
    </w:p>
    <w:p w:rsidR="00801A30" w:rsidRDefault="00801A30" w:rsidP="008D29A6">
      <w:pPr>
        <w:numPr>
          <w:ilvl w:val="0"/>
          <w:numId w:val="4"/>
        </w:numPr>
        <w:tabs>
          <w:tab w:val="clear" w:pos="1440"/>
          <w:tab w:val="num" w:pos="1080"/>
        </w:tabs>
        <w:ind w:left="1080"/>
      </w:pPr>
      <w:r>
        <w:t>Get liquid nitrogen from a big LN tank.</w:t>
      </w:r>
    </w:p>
    <w:p w:rsidR="00801A30" w:rsidRPr="001C1A35" w:rsidRDefault="00801A30" w:rsidP="008D29A6">
      <w:pPr>
        <w:numPr>
          <w:ilvl w:val="0"/>
          <w:numId w:val="4"/>
        </w:numPr>
        <w:tabs>
          <w:tab w:val="clear" w:pos="1440"/>
          <w:tab w:val="num" w:pos="1080"/>
        </w:tabs>
        <w:ind w:left="1080"/>
      </w:pPr>
      <w:r w:rsidRPr="001C1A35">
        <w:t xml:space="preserve">Fill cold trap </w:t>
      </w:r>
      <w:r>
        <w:t xml:space="preserve">on TEM </w:t>
      </w:r>
      <w:r w:rsidRPr="001C1A35">
        <w:t>with liquid nitrogen</w:t>
      </w:r>
      <w:r>
        <w:t xml:space="preserve"> first. (If present, then fill the cold finger chamber.) </w:t>
      </w:r>
    </w:p>
    <w:p w:rsidR="00801A30" w:rsidRDefault="00801A30" w:rsidP="00801A30">
      <w:pPr>
        <w:ind w:left="1800"/>
        <w:jc w:val="both"/>
      </w:pPr>
      <w:r w:rsidRPr="007E4C6A">
        <w:rPr>
          <w:b/>
          <w:i/>
        </w:rPr>
        <w:t>Note</w:t>
      </w:r>
      <w:r w:rsidRPr="00D46957">
        <w:t>:</w:t>
      </w:r>
      <w:r>
        <w:t xml:space="preserve"> a) L</w:t>
      </w:r>
      <w:r w:rsidRPr="00D46957">
        <w:t>iquid nit</w:t>
      </w:r>
      <w:r>
        <w:t>rogen may hurt you if careless. Wear gloves please.</w:t>
      </w:r>
    </w:p>
    <w:p w:rsidR="00801A30" w:rsidRDefault="00801A30" w:rsidP="00801A30">
      <w:pPr>
        <w:ind w:left="1800"/>
        <w:jc w:val="both"/>
      </w:pPr>
      <w:r w:rsidRPr="00D46957">
        <w:t xml:space="preserve"> </w:t>
      </w:r>
      <w:r>
        <w:t xml:space="preserve">b) </w:t>
      </w:r>
      <w:r>
        <w:rPr>
          <w:b/>
        </w:rPr>
        <w:t>A</w:t>
      </w:r>
      <w:r w:rsidRPr="00666F69">
        <w:rPr>
          <w:b/>
        </w:rPr>
        <w:t>lways</w:t>
      </w:r>
      <w:r>
        <w:t xml:space="preserve"> </w:t>
      </w:r>
      <w:r w:rsidRPr="00D46957">
        <w:t>top up cold fi</w:t>
      </w:r>
      <w:r>
        <w:t>nger</w:t>
      </w:r>
      <w:r w:rsidRPr="00D46957">
        <w:t xml:space="preserve">/trap with liquid nitrogen </w:t>
      </w:r>
      <w:r>
        <w:t>at the beginning of your session.</w:t>
      </w:r>
    </w:p>
    <w:p w:rsidR="00801A30" w:rsidRDefault="00801A30" w:rsidP="00801A30">
      <w:pPr>
        <w:ind w:left="1800"/>
        <w:jc w:val="both"/>
        <w:rPr>
          <w:b/>
        </w:rPr>
      </w:pPr>
      <w:r>
        <w:t xml:space="preserve">c) </w:t>
      </w:r>
      <w:r w:rsidRPr="00D46957">
        <w:t>LN in th</w:t>
      </w:r>
      <w:r>
        <w:t xml:space="preserve">e cold finger Dewar lasts for about </w:t>
      </w:r>
      <w:r>
        <w:rPr>
          <w:b/>
        </w:rPr>
        <w:t>6</w:t>
      </w:r>
      <w:r>
        <w:t xml:space="preserve"> hours. Please make sure that there is LN there during your whole session; this means you may </w:t>
      </w:r>
      <w:r>
        <w:lastRenderedPageBreak/>
        <w:t xml:space="preserve">need to top up the cold finger with LN during your session. </w:t>
      </w:r>
      <w:r w:rsidRPr="00ED73A8">
        <w:rPr>
          <w:b/>
        </w:rPr>
        <w:t>Please remember that poor vacuum</w:t>
      </w:r>
      <w:r>
        <w:rPr>
          <w:b/>
        </w:rPr>
        <w:t xml:space="preserve"> will occur when LN in cold trap/finger runs out, and is very bad to the microscope when the filament and HV are on.</w:t>
      </w:r>
    </w:p>
    <w:p w:rsidR="00801A30" w:rsidRDefault="00801A30" w:rsidP="00801A30">
      <w:pPr>
        <w:ind w:left="1800"/>
        <w:jc w:val="both"/>
      </w:pPr>
      <w:r>
        <w:t xml:space="preserve">d) Wait a minute for the LN2 to cease boiling and then top off the LN2 again to ensure the Dewar is full. </w:t>
      </w:r>
    </w:p>
    <w:p w:rsidR="00801A30" w:rsidRPr="001C1A35" w:rsidRDefault="00801A30" w:rsidP="008D29A6">
      <w:pPr>
        <w:numPr>
          <w:ilvl w:val="0"/>
          <w:numId w:val="4"/>
        </w:numPr>
        <w:tabs>
          <w:tab w:val="clear" w:pos="1440"/>
          <w:tab w:val="num" w:pos="1080"/>
        </w:tabs>
        <w:ind w:left="1080"/>
      </w:pPr>
      <w:r w:rsidRPr="001C1A35">
        <w:t>Make sure that TEM is set at standby positions:</w:t>
      </w:r>
    </w:p>
    <w:p w:rsidR="00801A30" w:rsidRDefault="00801A30" w:rsidP="008D29A6">
      <w:pPr>
        <w:pStyle w:val="Item-3"/>
        <w:numPr>
          <w:ilvl w:val="0"/>
          <w:numId w:val="3"/>
        </w:numPr>
        <w:tabs>
          <w:tab w:val="clear" w:pos="1080"/>
          <w:tab w:val="num" w:pos="1800"/>
        </w:tabs>
        <w:ind w:left="1800"/>
      </w:pPr>
      <w:r w:rsidRPr="00506E70">
        <w:rPr>
          <w:b/>
        </w:rPr>
        <w:t>Objective and selected area apertures are out</w:t>
      </w:r>
      <w:r>
        <w:t xml:space="preserve"> (“open”).</w:t>
      </w:r>
    </w:p>
    <w:p w:rsidR="00801A30" w:rsidRDefault="00801A30" w:rsidP="008D29A6">
      <w:pPr>
        <w:pStyle w:val="Item-3"/>
        <w:numPr>
          <w:ilvl w:val="0"/>
          <w:numId w:val="3"/>
        </w:numPr>
        <w:tabs>
          <w:tab w:val="clear" w:pos="1080"/>
          <w:tab w:val="num" w:pos="1800"/>
        </w:tabs>
        <w:ind w:left="1800"/>
      </w:pPr>
      <w:r>
        <w:t>Beam/Filament: off;  Acc. (HV): 200kV, Emission ~ 180 </w:t>
      </w:r>
      <w:proofErr w:type="spellStart"/>
      <w:r>
        <w:t>μA</w:t>
      </w:r>
      <w:proofErr w:type="spellEnd"/>
      <w:r>
        <w:t>, Spot Size = 1, Alpha = 3</w:t>
      </w:r>
    </w:p>
    <w:p w:rsidR="00801A30" w:rsidRDefault="00801A30" w:rsidP="008D29A6">
      <w:pPr>
        <w:numPr>
          <w:ilvl w:val="0"/>
          <w:numId w:val="3"/>
        </w:numPr>
        <w:tabs>
          <w:tab w:val="clear" w:pos="1080"/>
          <w:tab w:val="num" w:pos="1800"/>
          <w:tab w:val="num" w:pos="1980"/>
        </w:tabs>
        <w:ind w:left="1800"/>
      </w:pPr>
      <w:r>
        <w:t>Specimen position: X=0, Y=0, Z=0; specimen tilts TX = 0</w:t>
      </w:r>
    </w:p>
    <w:p w:rsidR="00801A30" w:rsidRDefault="00801A30" w:rsidP="008D29A6">
      <w:pPr>
        <w:numPr>
          <w:ilvl w:val="0"/>
          <w:numId w:val="3"/>
        </w:numPr>
        <w:tabs>
          <w:tab w:val="clear" w:pos="1080"/>
          <w:tab w:val="num" w:pos="1800"/>
          <w:tab w:val="num" w:pos="1980"/>
        </w:tabs>
        <w:ind w:left="1800"/>
      </w:pPr>
      <w:r>
        <w:t>Bright/Dark-field selector set at Bright field.</w:t>
      </w:r>
    </w:p>
    <w:p w:rsidR="00801A30" w:rsidRDefault="00801A30" w:rsidP="008D29A6">
      <w:pPr>
        <w:numPr>
          <w:ilvl w:val="0"/>
          <w:numId w:val="3"/>
        </w:numPr>
        <w:tabs>
          <w:tab w:val="clear" w:pos="1080"/>
          <w:tab w:val="num" w:pos="1800"/>
          <w:tab w:val="num" w:pos="1980"/>
        </w:tabs>
        <w:ind w:left="1800"/>
      </w:pPr>
      <w:r>
        <w:t>Microscope is at MAG1 mode.</w:t>
      </w:r>
    </w:p>
    <w:p w:rsidR="00801A30" w:rsidRDefault="00801A30" w:rsidP="008D29A6">
      <w:pPr>
        <w:numPr>
          <w:ilvl w:val="0"/>
          <w:numId w:val="3"/>
        </w:numPr>
        <w:tabs>
          <w:tab w:val="clear" w:pos="1080"/>
          <w:tab w:val="num" w:pos="1800"/>
          <w:tab w:val="num" w:pos="1980"/>
        </w:tabs>
        <w:ind w:left="1800"/>
      </w:pPr>
      <w:r>
        <w:t>Mag: 50K-100K</w:t>
      </w:r>
      <w:r>
        <w:br/>
      </w:r>
    </w:p>
    <w:p w:rsidR="00801A30" w:rsidRDefault="00801A30" w:rsidP="00801A30">
      <w:pPr>
        <w:tabs>
          <w:tab w:val="num" w:pos="1800"/>
        </w:tabs>
        <w:ind w:left="1800" w:hanging="360"/>
        <w:rPr>
          <w:b/>
        </w:rPr>
      </w:pPr>
      <w:r w:rsidRPr="00232486">
        <w:rPr>
          <w:b/>
          <w:bCs/>
          <w:i/>
          <w:iCs/>
        </w:rPr>
        <w:t>Note:</w:t>
      </w:r>
      <w:r>
        <w:t xml:space="preserve"> </w:t>
      </w:r>
      <w:r w:rsidRPr="002F7049">
        <w:rPr>
          <w:b/>
        </w:rPr>
        <w:t>Objective aperture</w:t>
      </w:r>
      <w:r>
        <w:t xml:space="preserve"> </w:t>
      </w:r>
      <w:r w:rsidRPr="002F7049">
        <w:rPr>
          <w:b/>
        </w:rPr>
        <w:t>must be out during sample holder loading/unloading</w:t>
      </w:r>
      <w:r>
        <w:rPr>
          <w:b/>
        </w:rPr>
        <w:t xml:space="preserve"> or it will break!!</w:t>
      </w:r>
      <w:r w:rsidRPr="002F7049">
        <w:rPr>
          <w:b/>
        </w:rPr>
        <w:t xml:space="preserve"> </w:t>
      </w:r>
    </w:p>
    <w:p w:rsidR="00801A30" w:rsidRPr="002F7049" w:rsidRDefault="00801A30" w:rsidP="00801A30">
      <w:pPr>
        <w:tabs>
          <w:tab w:val="num" w:pos="1800"/>
        </w:tabs>
        <w:ind w:left="1800" w:hanging="360"/>
        <w:rPr>
          <w:b/>
        </w:rPr>
      </w:pPr>
    </w:p>
    <w:p w:rsidR="00801A30" w:rsidRDefault="00801A30" w:rsidP="00801A30">
      <w:pPr>
        <w:ind w:left="720"/>
      </w:pPr>
      <w:r>
        <w:t xml:space="preserve">(8) Unload the sample plug/holder from the TEM. </w:t>
      </w:r>
    </w:p>
    <w:p w:rsidR="00801A30" w:rsidRDefault="00801A30" w:rsidP="00801A30">
      <w:pPr>
        <w:ind w:left="720"/>
      </w:pPr>
      <w:r>
        <w:t xml:space="preserve">Note: A sample holder or plug may stay in TEM. Follow these 5 steps to take it out. </w:t>
      </w:r>
    </w:p>
    <w:p w:rsidR="00801A30" w:rsidRDefault="00801A30" w:rsidP="00801A30">
      <w:pPr>
        <w:ind w:left="360" w:firstLine="360"/>
      </w:pPr>
    </w:p>
    <w:p w:rsidR="00801A30" w:rsidRDefault="004E0C1A" w:rsidP="00801A30">
      <w:pPr>
        <w:ind w:left="360" w:firstLine="360"/>
        <w:jc w:val="center"/>
      </w:pPr>
      <w:r w:rsidRPr="00FD4F33">
        <w:rPr>
          <w:noProof/>
        </w:rPr>
        <w:drawing>
          <wp:inline distT="0" distB="0" distL="0" distR="0">
            <wp:extent cx="3794760" cy="2933700"/>
            <wp:effectExtent l="0" t="0" r="0" b="0"/>
            <wp:docPr id="3" name="Picture 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4760" cy="2933700"/>
                    </a:xfrm>
                    <a:prstGeom prst="rect">
                      <a:avLst/>
                    </a:prstGeom>
                    <a:noFill/>
                    <a:ln>
                      <a:noFill/>
                    </a:ln>
                  </pic:spPr>
                </pic:pic>
              </a:graphicData>
            </a:graphic>
          </wp:inline>
        </w:drawing>
      </w:r>
    </w:p>
    <w:p w:rsidR="00801A30" w:rsidRDefault="00801A30" w:rsidP="00801A30">
      <w:pPr>
        <w:ind w:left="360" w:firstLine="360"/>
      </w:pPr>
    </w:p>
    <w:p w:rsidR="00801A30" w:rsidRPr="006D5E9D" w:rsidRDefault="00801A30" w:rsidP="00801A30">
      <w:pPr>
        <w:ind w:left="360" w:firstLine="360"/>
        <w:jc w:val="center"/>
        <w:rPr>
          <w:b/>
          <w:sz w:val="28"/>
          <w:szCs w:val="28"/>
        </w:rPr>
      </w:pPr>
      <w:r w:rsidRPr="006D5E9D">
        <w:rPr>
          <w:b/>
          <w:sz w:val="28"/>
          <w:szCs w:val="28"/>
        </w:rPr>
        <w:t>Diagram 2: Sample holder unloading procedures</w:t>
      </w:r>
    </w:p>
    <w:p w:rsidR="00801A30" w:rsidRDefault="00801A30" w:rsidP="00801A30">
      <w:pPr>
        <w:ind w:left="360" w:firstLine="360"/>
      </w:pPr>
    </w:p>
    <w:p w:rsidR="00801A30" w:rsidRDefault="00801A30" w:rsidP="00801A30">
      <w:pPr>
        <w:ind w:left="720"/>
      </w:pPr>
      <w:r>
        <w:t>(9) Choose the right sample holder. (</w:t>
      </w:r>
      <w:r w:rsidRPr="00EB6147">
        <w:t xml:space="preserve">Refer </w:t>
      </w:r>
      <w:r>
        <w:t xml:space="preserve">to </w:t>
      </w:r>
      <w:r w:rsidRPr="00EB6147">
        <w:t xml:space="preserve">the operation manual of </w:t>
      </w:r>
      <w:proofErr w:type="spellStart"/>
      <w:r w:rsidRPr="00EB6147">
        <w:t>Fischione</w:t>
      </w:r>
      <w:proofErr w:type="spellEnd"/>
      <w:r w:rsidRPr="00EB6147">
        <w:t xml:space="preserve"> 1020 pump station to take out the needed single/double holder.</w:t>
      </w:r>
      <w:r>
        <w:t xml:space="preserve">) </w:t>
      </w:r>
      <w:r>
        <w:rPr>
          <w:b/>
        </w:rPr>
        <w:t>W</w:t>
      </w:r>
      <w:r w:rsidRPr="00506E70">
        <w:rPr>
          <w:b/>
        </w:rPr>
        <w:t>ear</w:t>
      </w:r>
      <w:r>
        <w:rPr>
          <w:b/>
        </w:rPr>
        <w:t>ing</w:t>
      </w:r>
      <w:r w:rsidRPr="00506E70">
        <w:rPr>
          <w:b/>
        </w:rPr>
        <w:t xml:space="preserve"> dust-free gloves</w:t>
      </w:r>
      <w:r>
        <w:t xml:space="preserve">, load your sample into the holder (use a good tweezer and a vacuum tweezer) and make sure that the sample is securely seated in the holder and black </w:t>
      </w:r>
      <w:r w:rsidRPr="00D46957">
        <w:rPr>
          <w:b/>
        </w:rPr>
        <w:lastRenderedPageBreak/>
        <w:t>O-ring</w:t>
      </w:r>
      <w:r>
        <w:t xml:space="preserve"> on the holder is clean. (If not, clean it using a duster or dust-free glove. </w:t>
      </w:r>
      <w:r w:rsidRPr="00ED73A8">
        <w:rPr>
          <w:b/>
        </w:rPr>
        <w:t>Please remember that poor vacuum will cause a lot of problem</w:t>
      </w:r>
      <w:r>
        <w:rPr>
          <w:b/>
        </w:rPr>
        <w:t>s</w:t>
      </w:r>
      <w:r w:rsidRPr="00ED73A8">
        <w:rPr>
          <w:b/>
        </w:rPr>
        <w:t>, for example, beam instability</w:t>
      </w:r>
      <w:r>
        <w:rPr>
          <w:b/>
        </w:rPr>
        <w:t>.)</w:t>
      </w:r>
    </w:p>
    <w:p w:rsidR="00801A30" w:rsidRDefault="00801A30" w:rsidP="00801A30">
      <w:pPr>
        <w:ind w:left="1440" w:hanging="720"/>
      </w:pPr>
      <w:r>
        <w:t xml:space="preserve">. </w:t>
      </w:r>
      <w:r>
        <w:tab/>
        <w:t xml:space="preserve">Note:   a) Your sample must be 3 mm in diameter and not too thick (consider a copper grid as standard sample which is about 100-200 microns thick). </w:t>
      </w:r>
    </w:p>
    <w:p w:rsidR="00801A30" w:rsidRDefault="00801A30" w:rsidP="00801A30">
      <w:pPr>
        <w:ind w:left="1440"/>
      </w:pPr>
      <w:r>
        <w:t>b) Do not breathe on the holder (It is very difficult to pump water vapor in TEM!)</w:t>
      </w:r>
    </w:p>
    <w:p w:rsidR="00801A30" w:rsidRDefault="00801A30" w:rsidP="00801A30">
      <w:pPr>
        <w:ind w:left="1440"/>
      </w:pPr>
      <w:r>
        <w:t xml:space="preserve">c) For double tilt sample holder, make sure that </w:t>
      </w:r>
    </w:p>
    <w:p w:rsidR="00801A30" w:rsidRDefault="00801A30" w:rsidP="008D29A6">
      <w:pPr>
        <w:numPr>
          <w:ilvl w:val="0"/>
          <w:numId w:val="15"/>
        </w:numPr>
      </w:pPr>
      <w:r>
        <w:t xml:space="preserve">the sample fixing screw goes into the sample bowl smoothly (If necessary, unscrew it first to make the screw at the level position, then screw it to </w:t>
      </w:r>
      <w:r w:rsidRPr="00D058FD">
        <w:rPr>
          <w:b/>
        </w:rPr>
        <w:t>avoid thread crossover!</w:t>
      </w:r>
      <w:r w:rsidRPr="00D058FD">
        <w:t>)</w:t>
      </w:r>
      <w:r>
        <w:t xml:space="preserve"> and </w:t>
      </w:r>
    </w:p>
    <w:p w:rsidR="00801A30" w:rsidRDefault="00801A30" w:rsidP="008D29A6">
      <w:pPr>
        <w:numPr>
          <w:ilvl w:val="0"/>
          <w:numId w:val="15"/>
        </w:numPr>
      </w:pPr>
      <w:r>
        <w:t xml:space="preserve">the screw is finger tight (the bowl will be damaged if it is too tight). </w:t>
      </w:r>
    </w:p>
    <w:p w:rsidR="00801A30" w:rsidRDefault="00801A30" w:rsidP="00801A30">
      <w:pPr>
        <w:ind w:left="1800"/>
      </w:pPr>
      <w:r>
        <w:t xml:space="preserve">For single tilt sample holder, release the U-shape clamping spring by slightly lifting it (not pushing a pin forward!).  </w:t>
      </w:r>
    </w:p>
    <w:p w:rsidR="00801A30" w:rsidRPr="001C1A35" w:rsidRDefault="00801A30" w:rsidP="00801A30">
      <w:pPr>
        <w:ind w:left="720"/>
      </w:pPr>
      <w:r>
        <w:t xml:space="preserve">(11) </w:t>
      </w:r>
      <w:r w:rsidRPr="00A80FD0">
        <w:rPr>
          <w:b/>
          <w:bCs/>
        </w:rPr>
        <w:t>Follow the route indicated in the diagram on the microscope</w:t>
      </w:r>
      <w:r>
        <w:t xml:space="preserve"> to load your sample holder into the TEM. </w:t>
      </w:r>
    </w:p>
    <w:p w:rsidR="00801A30" w:rsidRDefault="00801A30" w:rsidP="00801A30">
      <w:pPr>
        <w:ind w:left="1800" w:hanging="360"/>
        <w:jc w:val="both"/>
      </w:pPr>
      <w:r w:rsidRPr="00D47D05">
        <w:rPr>
          <w:b/>
        </w:rPr>
        <w:t>Note</w:t>
      </w:r>
      <w:r w:rsidRPr="00D47D05">
        <w:t>:</w:t>
      </w:r>
      <w:r>
        <w:t xml:space="preserve"> a) Make sure that </w:t>
      </w:r>
      <w:r>
        <w:rPr>
          <w:bCs/>
        </w:rPr>
        <w:t>the gun</w:t>
      </w:r>
      <w:r>
        <w:t xml:space="preserve"> is OFF during sample loading/unloading because of temporary poor vacuum. </w:t>
      </w:r>
    </w:p>
    <w:p w:rsidR="00801A30" w:rsidRDefault="00801A30" w:rsidP="00801A30">
      <w:pPr>
        <w:ind w:left="1800"/>
        <w:jc w:val="both"/>
      </w:pPr>
      <w:r>
        <w:t xml:space="preserve">b) At step 2, turn specimen holder clockwise </w:t>
      </w:r>
      <w:r w:rsidRPr="00D46957">
        <w:rPr>
          <w:b/>
        </w:rPr>
        <w:t>only when</w:t>
      </w:r>
      <w:r>
        <w:t xml:space="preserve"> the green light is lit, otherwise, you may damage the goniometer. </w:t>
      </w:r>
    </w:p>
    <w:p w:rsidR="00801A30" w:rsidRDefault="00801A30" w:rsidP="00801A30">
      <w:pPr>
        <w:ind w:left="60"/>
      </w:pPr>
    </w:p>
    <w:p w:rsidR="00801A30" w:rsidRDefault="00801A30" w:rsidP="00801A30">
      <w:pPr>
        <w:ind w:left="360"/>
        <w:rPr>
          <w:i/>
        </w:rPr>
      </w:pPr>
    </w:p>
    <w:p w:rsidR="00801A30" w:rsidRDefault="004E0C1A" w:rsidP="00801A30">
      <w:pPr>
        <w:jc w:val="center"/>
      </w:pPr>
      <w:r>
        <w:rPr>
          <w:noProof/>
        </w:rPr>
        <mc:AlternateContent>
          <mc:Choice Requires="wps">
            <w:drawing>
              <wp:anchor distT="0" distB="0" distL="114300" distR="114300" simplePos="0" relativeHeight="251660800" behindDoc="0" locked="0" layoutInCell="1" allowOverlap="1">
                <wp:simplePos x="0" y="0"/>
                <wp:positionH relativeFrom="column">
                  <wp:posOffset>1533525</wp:posOffset>
                </wp:positionH>
                <wp:positionV relativeFrom="paragraph">
                  <wp:posOffset>478155</wp:posOffset>
                </wp:positionV>
                <wp:extent cx="231140" cy="221615"/>
                <wp:effectExtent l="0"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140" cy="221615"/>
                        </a:xfrm>
                        <a:prstGeom prst="rect">
                          <a:avLst/>
                        </a:prstGeom>
                        <a:solidFill>
                          <a:sysClr val="window" lastClr="FFFFFF"/>
                        </a:solidFill>
                        <a:ln w="6350">
                          <a:noFill/>
                        </a:ln>
                      </wps:spPr>
                      <wps:txbx>
                        <w:txbxContent>
                          <w:p w:rsidR="00801A30" w:rsidRPr="00150E3C" w:rsidRDefault="00801A30" w:rsidP="00801A30">
                            <w:pPr>
                              <w:rPr>
                                <w:b/>
                                <w:bCs/>
                                <w:sz w:val="28"/>
                                <w:szCs w:val="28"/>
                              </w:rPr>
                            </w:pPr>
                            <w:r>
                              <w:rPr>
                                <w:b/>
                                <w:bCs/>
                                <w:sz w:val="28"/>
                                <w:szCs w:val="28"/>
                              </w:rPr>
                              <w:t>5</w:t>
                            </w:r>
                            <w:r w:rsidRPr="00150E3C">
                              <w:rPr>
                                <w:b/>
                                <w:bCs/>
                                <w:sz w:val="28"/>
                                <w:szCs w:val="2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30" type="#_x0000_t202" style="position:absolute;left:0;text-align:left;margin-left:120.75pt;margin-top:37.65pt;width:18.2pt;height:17.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JOWXQIAALIEAAAOAAAAZHJzL2Uyb0RvYy54bWysVE1v2zAMvQ/YfxB0Xx2nHxiMOkWWIsOA&#10;oB3QDj0rshwbk0VNUmJnv35Pctx23U7DclAokuLHe6Svb4ZOs4NyviVT8vxsxpkykqrW7Er+7XH9&#10;4SNnPghTCU1GlfyoPL9ZvH933dtCzakhXSnHEMT4orclb0KwRZZ52ahO+DOyysBYk+tEwNXtssqJ&#10;HtE7nc1ns6usJ1dZR1J5D+3taOSLFL+ulQz3de1VYLrkqC2k06VzG89scS2KnRO2aeWpDPEPVXSi&#10;NUj6HOpWBMH2rv0jVNdKR57qcCapy6iuW6lSD+gmn73p5qERVqVeAI63zzD5/xdW3h2+OtZWJb8E&#10;U0Z04OhRDYF9ooFBBXx66wu4PVg4hgF68Jx69XZD8rtnhlaNMDu1dI76RokK9eXxZfbq6RjHI0iE&#10;aahdF/8BAEM8MHN8ZiNml1DOz/P8AhYJ03yeX+WXKebLY+t8+KyoY1EouQPZqS5x2PgQ04ticom5&#10;POm2Wrdap8vRr7RjB4G5wDhV1HOmhQ9Qlnydfqdsvz3ThvUlvzq/nKVMhmK8MZU2p4bHHmPrYdgO&#10;CduLCcctVUfA6GgcRG/lukXxG2T+KhwmD/1im8I9jloTctFJ4qwh9/Nv+uiPgYCVsx6TXHL/Yy+c&#10;QkNfDKiIYz8JbhK2k2D23YoAQo49tTKJeOCCnsTaUfeEJVvGLDAJI5Gr5GESV2HcJyypVMtlcsJw&#10;WxE25sHKaVoiFY/Dk3D2xFcA0Xc0zbgo3tA2+kauDC33geo2cRpxHVE8wY3FSFSfljhu3ut78nr5&#10;1Cx+AQAA//8DAFBLAwQUAAYACAAAACEAmXTUYOAAAAAKAQAADwAAAGRycy9kb3ducmV2LnhtbEyP&#10;y07DMBBF90j8gzVI7KidlBAIcSpAIBYVi5ayYOfGk4eIx1HstuHvGVawHN2je8+Uq9kN4ohT6D1p&#10;SBYKBFLtbU+tht37y9UtiBANWTN4Qg3fGGBVnZ+VprD+RBs8bmMruIRCYTR0MY6FlKHu0Jmw8CMS&#10;Z42fnIl8Tq20kzlxuRtkqtSNdKYnXujMiE8d1l/bg9PwobL1c7Ns38bXne2bzWP8TBKr9eXF/HAP&#10;IuIc/2D41Wd1qNhp7w9kgxg0pNdJxqiGPFuCYCDN8zsQeyYTlYKsSvn/heoHAAD//wMAUEsBAi0A&#10;FAAGAAgAAAAhALaDOJL+AAAA4QEAABMAAAAAAAAAAAAAAAAAAAAAAFtDb250ZW50X1R5cGVzXS54&#10;bWxQSwECLQAUAAYACAAAACEAOP0h/9YAAACUAQAACwAAAAAAAAAAAAAAAAAvAQAAX3JlbHMvLnJl&#10;bHNQSwECLQAUAAYACAAAACEAe1yTll0CAACyBAAADgAAAAAAAAAAAAAAAAAuAgAAZHJzL2Uyb0Rv&#10;Yy54bWxQSwECLQAUAAYACAAAACEAmXTUYOAAAAAKAQAADwAAAAAAAAAAAAAAAAC3BAAAZHJzL2Rv&#10;d25yZXYueG1sUEsFBgAAAAAEAAQA8wAAAMQFAAAAAA==&#10;" fillcolor="window" stroked="f" strokeweight=".5pt">
                <v:textbox inset="0,0,0,0">
                  <w:txbxContent>
                    <w:p w:rsidR="00801A30" w:rsidRPr="00150E3C" w:rsidRDefault="00801A30" w:rsidP="00801A30">
                      <w:pPr>
                        <w:rPr>
                          <w:b/>
                          <w:bCs/>
                          <w:sz w:val="28"/>
                          <w:szCs w:val="28"/>
                        </w:rPr>
                      </w:pPr>
                      <w:r>
                        <w:rPr>
                          <w:b/>
                          <w:bCs/>
                          <w:sz w:val="28"/>
                          <w:szCs w:val="28"/>
                        </w:rPr>
                        <w:t>5</w:t>
                      </w:r>
                      <w:r w:rsidRPr="00150E3C">
                        <w:rPr>
                          <w:b/>
                          <w:bCs/>
                          <w:sz w:val="28"/>
                          <w:szCs w:val="28"/>
                        </w:rPr>
                        <w:t>.</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1867535</wp:posOffset>
                </wp:positionH>
                <wp:positionV relativeFrom="paragraph">
                  <wp:posOffset>1182370</wp:posOffset>
                </wp:positionV>
                <wp:extent cx="193675" cy="452755"/>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93675" cy="452755"/>
                        </a:xfrm>
                        <a:prstGeom prst="rect">
                          <a:avLst/>
                        </a:prstGeom>
                        <a:solidFill>
                          <a:sysClr val="window" lastClr="FFFFFF"/>
                        </a:solidFill>
                        <a:ln w="6350">
                          <a:noFill/>
                        </a:ln>
                      </wps:spPr>
                      <wps:txbx>
                        <w:txbxContent>
                          <w:p w:rsidR="00801A30" w:rsidRDefault="00801A30" w:rsidP="00801A30">
                            <w:pPr>
                              <w:rPr>
                                <w:b/>
                                <w:bCs/>
                                <w:sz w:val="28"/>
                                <w:szCs w:val="28"/>
                              </w:rPr>
                            </w:pPr>
                          </w:p>
                          <w:p w:rsidR="00801A30" w:rsidRPr="00150E3C" w:rsidRDefault="00801A30" w:rsidP="00801A30">
                            <w:pPr>
                              <w:rPr>
                                <w:b/>
                                <w:bCs/>
                                <w:sz w:val="28"/>
                                <w:szCs w:val="28"/>
                              </w:rPr>
                            </w:pPr>
                            <w:r>
                              <w:rPr>
                                <w:b/>
                                <w:bCs/>
                                <w:sz w:val="28"/>
                                <w:szCs w:val="28"/>
                              </w:rPr>
                              <w:t>4</w:t>
                            </w:r>
                            <w:r w:rsidRPr="00150E3C">
                              <w:rPr>
                                <w:b/>
                                <w:bCs/>
                                <w:sz w:val="28"/>
                                <w:szCs w:val="2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31" type="#_x0000_t202" style="position:absolute;left:0;text-align:left;margin-left:147.05pt;margin-top:93.1pt;width:15.25pt;height:3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RlYXgIAALIEAAAOAAAAZHJzL2Uyb0RvYy54bWysVFFv2jAQfp+0/2D5fQToaLuIUDEqpkmo&#10;rQRTn43jkGiOzzsbEvbrd3YS2nV7msaDOdvn++6+7y7zu7bW7KTQVWAyPhmNOVNGQl6ZQ8a/7dYf&#10;bjlzXphcaDAq42fl+N3i/bt5Y1M1hRJ0rpBREOPSxma89N6mSeJkqWrhRmCVocsCsBaetnhIchQN&#10;Ra91Mh2Pr5MGMLcIUjlHp/fdJV/E+EWhpH8sCqc80xmn3HxcMa77sCaLuUgPKGxZyT4N8Q9Z1KIy&#10;BHoJdS+8YEes/ghVVxLBQeFHEuoEiqKSKtZA1UzGb6rZlsKqWAuR4+yFJvf/wsqH0xOyKs/47IYz&#10;I2rSaKdazz5Dy+iI+GmsS8lta8nRt3ROOsdand2A/O6YgVUpzEEtEaEplcgpv0l4mbx62sVxFCTQ&#10;1BZYh38igFE8UuZ8USOgywDy6er6ZsaZpKuPs+nNbBZjvjy26PwXBTULRsaRxI55idPG+QAv0sEl&#10;YDnQVb6utI6bs1tpZCdBfUHtlEPDmRbO02HG1/HXo/32TBvWZPz6ajaOSAZCvA5Km77grsZQum/3&#10;bcftwOMe8jPRiNA1orNyXVHyG0J+EkidR0zQNPlHWgoNhAW9xVkJ+PNv58GfGoJuOWuokzPufhwF&#10;KiroqyEpQtsPBg7GfjDMsV4BkTChObUymvQAvR7MAqF+piFbBhS6EkYSVsb9YK58N080pFItl9GJ&#10;mtsKvzFbK4duCVLs2meBttfLk9APMPS4SN/I1vkGrQwsjx6KKmoaeO1Y7OmmwYhS90McJu/1Pnq9&#10;fGoWvwAAAP//AwBQSwMEFAAGAAgAAAAhAMFEnp7hAAAACwEAAA8AAABkcnMvZG93bnJldi54bWxM&#10;j8tOwzAQRfdI/IM1SOyok7QJJcSpAIFYVCxa2kV3bjx5iHgcxW4b/p5hBcvRubr3TLGabC/OOPrO&#10;kYJ4FoFAqpzpqFGw+3y7W4LwQZPRvSNU8I0eVuX1VaFz4y60wfM2NIJLyOdaQRvCkEvpqxat9jM3&#10;IDGr3Wh14HNspBn1hcttL5MoyqTVHfFCqwd8abH62p6sgn2Url/refMxvO9MV2+ewyGOjVK3N9PT&#10;I4iAU/gLw68+q0PJTkd3IuNFryB5WMQcZbDMEhCcmCeLDMSRUXqfgiwL+f+H8gcAAP//AwBQSwEC&#10;LQAUAAYACAAAACEAtoM4kv4AAADhAQAAEwAAAAAAAAAAAAAAAAAAAAAAW0NvbnRlbnRfVHlwZXNd&#10;LnhtbFBLAQItABQABgAIAAAAIQA4/SH/1gAAAJQBAAALAAAAAAAAAAAAAAAAAC8BAABfcmVscy8u&#10;cmVsc1BLAQItABQABgAIAAAAIQBW3RlYXgIAALIEAAAOAAAAAAAAAAAAAAAAAC4CAABkcnMvZTJv&#10;RG9jLnhtbFBLAQItABQABgAIAAAAIQDBRJ6e4QAAAAsBAAAPAAAAAAAAAAAAAAAAALgEAABkcnMv&#10;ZG93bnJldi54bWxQSwUGAAAAAAQABADzAAAAxgUAAAAA&#10;" fillcolor="window" stroked="f" strokeweight=".5pt">
                <v:textbox inset="0,0,0,0">
                  <w:txbxContent>
                    <w:p w:rsidR="00801A30" w:rsidRDefault="00801A30" w:rsidP="00801A30">
                      <w:pPr>
                        <w:rPr>
                          <w:b/>
                          <w:bCs/>
                          <w:sz w:val="28"/>
                          <w:szCs w:val="28"/>
                        </w:rPr>
                      </w:pPr>
                    </w:p>
                    <w:p w:rsidR="00801A30" w:rsidRPr="00150E3C" w:rsidRDefault="00801A30" w:rsidP="00801A30">
                      <w:pPr>
                        <w:rPr>
                          <w:b/>
                          <w:bCs/>
                          <w:sz w:val="28"/>
                          <w:szCs w:val="28"/>
                        </w:rPr>
                      </w:pPr>
                      <w:r>
                        <w:rPr>
                          <w:b/>
                          <w:bCs/>
                          <w:sz w:val="28"/>
                          <w:szCs w:val="28"/>
                        </w:rPr>
                        <w:t>4</w:t>
                      </w:r>
                      <w:r w:rsidRPr="00150E3C">
                        <w:rPr>
                          <w:b/>
                          <w:bCs/>
                          <w:sz w:val="28"/>
                          <w:szCs w:val="28"/>
                        </w:rPr>
                        <w:t>.</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3625850</wp:posOffset>
                </wp:positionH>
                <wp:positionV relativeFrom="paragraph">
                  <wp:posOffset>1859915</wp:posOffset>
                </wp:positionV>
                <wp:extent cx="231140" cy="221615"/>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140" cy="221615"/>
                        </a:xfrm>
                        <a:prstGeom prst="rect">
                          <a:avLst/>
                        </a:prstGeom>
                        <a:solidFill>
                          <a:sysClr val="window" lastClr="FFFFFF"/>
                        </a:solidFill>
                        <a:ln w="6350">
                          <a:noFill/>
                        </a:ln>
                      </wps:spPr>
                      <wps:txbx>
                        <w:txbxContent>
                          <w:p w:rsidR="00801A30" w:rsidRPr="00150E3C" w:rsidRDefault="00801A30" w:rsidP="00801A30">
                            <w:pPr>
                              <w:rPr>
                                <w:b/>
                                <w:bCs/>
                                <w:sz w:val="28"/>
                                <w:szCs w:val="28"/>
                              </w:rPr>
                            </w:pPr>
                            <w:r>
                              <w:rPr>
                                <w:b/>
                                <w:bCs/>
                                <w:sz w:val="28"/>
                                <w:szCs w:val="28"/>
                              </w:rPr>
                              <w:t>3</w:t>
                            </w:r>
                            <w:r w:rsidRPr="00150E3C">
                              <w:rPr>
                                <w:b/>
                                <w:bCs/>
                                <w:sz w:val="28"/>
                                <w:szCs w:val="2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32" type="#_x0000_t202" style="position:absolute;left:0;text-align:left;margin-left:285.5pt;margin-top:146.45pt;width:18.2pt;height:1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x7XAIAALIEAAAOAAAAZHJzL2Uyb0RvYy54bWysVE1v2zAMvQ/YfxB0XxynazAYcYosRYYB&#10;QVsgGXpWZDk2JosapcTOfv0o2U67bqdhOSgUSfHjPdKLu67R7KzQ1WBynk6mnCkjoajNMeff9psP&#10;nzhzXphCaDAq5xfl+N3y/btFazM1gwp0oZBREOOy1ua88t5mSeJkpRrhJmCVIWMJ2AhPVzwmBYqW&#10;ojc6mU2n86QFLCyCVM6R9r438mWMX5ZK+seydMoznXOqzccT43kIZ7JciOyIwla1HMoQ/1BFI2pD&#10;Sa+h7oUX7IT1H6GaWiI4KP1EQpNAWdZSxR6om3T6pptdJayKvRA4zl5hcv8vrHw4PyGri5zfzjkz&#10;oiGO9qrz7DN0jFSET2tdRm47S46+Iz3xHHt1dgvyu2MG1pUwR7VChLZSoqD60vAyefW0j+MoSICp&#10;K7EJ/wQAo3jEzOXKRsguSTm7SdOPZJFkms3SeXobY748tuj8FwUNC0LOkciOdYnz1vmQXmSjS8jl&#10;QNfFptY6Xi5urZGdBc0FjVMBLWdaOE/KnG/ib8j22zNtWJvz+c3tNGYyEOL1qbQZGu57DK377tBF&#10;bK84HqC4EIwI/SA6Kzc1Fb+lzE8CafKoX9om/0hHqYFywSBxVgH+/Js++NNAkJWzliY55+7HSaCi&#10;hr4aoiKM/SjgKBxGwZyaNRAIKe2plVGkB+j1KJYIzTMt2SpkIZMwknLl3I/i2vf7REsq1WoVnWi4&#10;rfBbs7NynJZAxb57FmgHvjwR/QDjjIvsDW29b+DKwOrkoawjpwHXHsUBblqMSPWwxGHzXt+j18un&#10;ZvkLAAD//wMAUEsDBBQABgAIAAAAIQBwjvdM4gAAAAsBAAAPAAAAZHJzL2Rvd25yZXYueG1sTI/N&#10;TsMwEITvSLyDtUjcqJ2UNm3IpgIE4oA4tJQDNzfe/Ih4HcVuG94ec4LjaEYz3xSbyfbiRKPvHCMk&#10;MwWCuHKm4wZh//58swLhg2aje8eE8E0eNuXlRaFz4868pdMuNCKWsM81QhvCkEvpq5as9jM3EEev&#10;dqPVIcqxkWbU51hue5kqtZRWdxwXWj3QY0vV1+5oET7U4vWpnjdvw8vedPX2IXwmiUG8vpru70AE&#10;msJfGH7xIzqUkengjmy86BEWWRK/BIR0na5BxMRSZbcgDgjzNFuBLAv5/0P5AwAA//8DAFBLAQIt&#10;ABQABgAIAAAAIQC2gziS/gAAAOEBAAATAAAAAAAAAAAAAAAAAAAAAABbQ29udGVudF9UeXBlc10u&#10;eG1sUEsBAi0AFAAGAAgAAAAhADj9If/WAAAAlAEAAAsAAAAAAAAAAAAAAAAALwEAAF9yZWxzLy5y&#10;ZWxzUEsBAi0AFAAGAAgAAAAhAEAxHHtcAgAAsgQAAA4AAAAAAAAAAAAAAAAALgIAAGRycy9lMm9E&#10;b2MueG1sUEsBAi0AFAAGAAgAAAAhAHCO90ziAAAACwEAAA8AAAAAAAAAAAAAAAAAtgQAAGRycy9k&#10;b3ducmV2LnhtbFBLBQYAAAAABAAEAPMAAADFBQAAAAA=&#10;" fillcolor="window" stroked="f" strokeweight=".5pt">
                <v:textbox inset="0,0,0,0">
                  <w:txbxContent>
                    <w:p w:rsidR="00801A30" w:rsidRPr="00150E3C" w:rsidRDefault="00801A30" w:rsidP="00801A30">
                      <w:pPr>
                        <w:rPr>
                          <w:b/>
                          <w:bCs/>
                          <w:sz w:val="28"/>
                          <w:szCs w:val="28"/>
                        </w:rPr>
                      </w:pPr>
                      <w:r>
                        <w:rPr>
                          <w:b/>
                          <w:bCs/>
                          <w:sz w:val="28"/>
                          <w:szCs w:val="28"/>
                        </w:rPr>
                        <w:t>3</w:t>
                      </w:r>
                      <w:r w:rsidRPr="00150E3C">
                        <w:rPr>
                          <w:b/>
                          <w:bCs/>
                          <w:sz w:val="28"/>
                          <w:szCs w:val="28"/>
                        </w:rPr>
                        <w:t>.</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1710690</wp:posOffset>
                </wp:positionH>
                <wp:positionV relativeFrom="paragraph">
                  <wp:posOffset>2032000</wp:posOffset>
                </wp:positionV>
                <wp:extent cx="231140" cy="221615"/>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1140" cy="221615"/>
                        </a:xfrm>
                        <a:prstGeom prst="rect">
                          <a:avLst/>
                        </a:prstGeom>
                        <a:solidFill>
                          <a:sysClr val="window" lastClr="FFFFFF"/>
                        </a:solidFill>
                        <a:ln w="6350">
                          <a:noFill/>
                        </a:ln>
                      </wps:spPr>
                      <wps:txbx>
                        <w:txbxContent>
                          <w:p w:rsidR="00801A30" w:rsidRPr="00150E3C" w:rsidRDefault="00801A30" w:rsidP="00801A30">
                            <w:pPr>
                              <w:rPr>
                                <w:b/>
                                <w:bCs/>
                                <w:sz w:val="28"/>
                                <w:szCs w:val="28"/>
                              </w:rPr>
                            </w:pPr>
                            <w:r w:rsidRPr="00150E3C">
                              <w:rPr>
                                <w:b/>
                                <w:bCs/>
                                <w:sz w:val="28"/>
                                <w:szCs w:val="28"/>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33" type="#_x0000_t202" style="position:absolute;left:0;text-align:left;margin-left:134.7pt;margin-top:160pt;width:18.2pt;height: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GUXQIAALIEAAAOAAAAZHJzL2Uyb0RvYy54bWysVE1v2zAMvQ/YfxB0Xx2nazcYdYosRYYB&#10;QVugHXpmZDk2JosapcTOfv0oOW6LbqdhOSgUSfHjPdJX10NnxEGTb9GWMj+bSaGtwqq1u1J+f1x/&#10;+CyFD2ArMGh1KY/ay+vF+3dXvSv0HBs0lSbBQawvelfKJgRXZJlXje7An6HTlo01UgeBr7TLKoKe&#10;o3cmm89ml1mPVDlCpb1n7c1olIsUv661Cnd17XUQppRcW0gnpXMbz2xxBcWOwDWtOpUB/1BFB63l&#10;pM+hbiCA2FP7R6iuVYQe63CmsMuwrlulUw/cTT57081DA06nXhgc755h8v8vrLo93JNoq1JeXEhh&#10;oWOOHvUQxBccBKsYn975gt0eHDuGgfXMc+rVuw2qH15YXDVgd3pJhH2joeL68vgye/V0jOM5SIRp&#10;qKmL/wyA4HjMzPGZjZhdsXJ+nucf2aLYNJ/nl3mqJnt57MiHrxo7EYVSEpOd6oLDxoeYHorJJeby&#10;aNpq3RqTLke/MiQOwHPB41RhL4UBH1hZynX6pQ7ePDNW9KW8PL+YpUwWY7wxlbGnhsceY+th2A4J&#10;208Tjlusjgwj4TiI3ql1y8VvOPM9EE8e98vbFO74qA1yLjxJUjRIv/6mj/48EGyVoudJLqX/uQfS&#10;3NA3y1TEsZ8EmoTtJNh9t0IGIec9dSqJ/ICCmcSasHviJVvGLGwCqzhXKcMkrsK4T7ykSi+XyYmH&#10;20HY2AenpmmJVDwOT0DuxFdgom9xmnEo3tA2+kauLC73Aes2cRpxHVE8wc2Lkag+LXHcvNf35PXy&#10;qVn8BgAA//8DAFBLAwQUAAYACAAAACEAqKzAouAAAAALAQAADwAAAGRycy9kb3ducmV2LnhtbEyP&#10;PU/DMBCGdyT+g3VIbNRO01Q0xKkAgRgQQ0sZ2Nz48iHicxS7bfj3vU6w3at79H4U68n14ohj6Dxp&#10;SGYKBFLlbUeNht3n6909iBANWdN7Qg2/GGBdXl8VJrf+RBs8bmMj2IRCbjS0MQ65lKFq0Zkw8wMS&#10;/2o/OhNZjo20ozmxuevlXKmldKYjTmjNgM8tVj/bg9PwpbL3lzptPoa3ne3qzVP8ThKr9e3N9PgA&#10;IuIU/2C41OfqUHKnvT+QDaLXMF+uFoxqSDkHBBOpynjMno9ssQJZFvL/hvIMAAD//wMAUEsBAi0A&#10;FAAGAAgAAAAhALaDOJL+AAAA4QEAABMAAAAAAAAAAAAAAAAAAAAAAFtDb250ZW50X1R5cGVzXS54&#10;bWxQSwECLQAUAAYACAAAACEAOP0h/9YAAACUAQAACwAAAAAAAAAAAAAAAAAvAQAAX3JlbHMvLnJl&#10;bHNQSwECLQAUAAYACAAAACEAW8XhlF0CAACyBAAADgAAAAAAAAAAAAAAAAAuAgAAZHJzL2Uyb0Rv&#10;Yy54bWxQSwECLQAUAAYACAAAACEAqKzAouAAAAALAQAADwAAAAAAAAAAAAAAAAC3BAAAZHJzL2Rv&#10;d25yZXYueG1sUEsFBgAAAAAEAAQA8wAAAMQFAAAAAA==&#10;" fillcolor="window" stroked="f" strokeweight=".5pt">
                <v:textbox inset="0,0,0,0">
                  <w:txbxContent>
                    <w:p w:rsidR="00801A30" w:rsidRPr="00150E3C" w:rsidRDefault="00801A30" w:rsidP="00801A30">
                      <w:pPr>
                        <w:rPr>
                          <w:b/>
                          <w:bCs/>
                          <w:sz w:val="28"/>
                          <w:szCs w:val="28"/>
                        </w:rPr>
                      </w:pPr>
                      <w:r w:rsidRPr="00150E3C">
                        <w:rPr>
                          <w:b/>
                          <w:bCs/>
                          <w:sz w:val="28"/>
                          <w:szCs w:val="28"/>
                        </w:rPr>
                        <w:t>2.</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2153920</wp:posOffset>
                </wp:positionH>
                <wp:positionV relativeFrom="paragraph">
                  <wp:posOffset>2456180</wp:posOffset>
                </wp:positionV>
                <wp:extent cx="424815" cy="27686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4815" cy="276860"/>
                        </a:xfrm>
                        <a:prstGeom prst="rect">
                          <a:avLst/>
                        </a:prstGeom>
                        <a:solidFill>
                          <a:sysClr val="window" lastClr="FFFFFF"/>
                        </a:solidFill>
                        <a:ln w="6350">
                          <a:noFill/>
                        </a:ln>
                      </wps:spPr>
                      <wps:txbx>
                        <w:txbxContent>
                          <w:p w:rsidR="00801A30" w:rsidRPr="00150E3C" w:rsidRDefault="00801A30" w:rsidP="00801A30">
                            <w:pPr>
                              <w:rPr>
                                <w:b/>
                                <w:bCs/>
                                <w:sz w:val="28"/>
                                <w:szCs w:val="28"/>
                              </w:rPr>
                            </w:pPr>
                            <w:r w:rsidRPr="00150E3C">
                              <w:rPr>
                                <w:b/>
                                <w:bCs/>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4" type="#_x0000_t202" style="position:absolute;left:0;text-align:left;margin-left:169.6pt;margin-top:193.4pt;width:33.45pt;height:2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9OZwIAAMIEAAAOAAAAZHJzL2Uyb0RvYy54bWysVEuP2jAQvlfqf7B87wYosGxEWFFWVJXQ&#10;7kpQ7dk4DonqeNyxIaG/vmMHWER7qsrBeB6ex/fNZPrY1podFLoKTMb7dz3OlJGQV2aX8e+b5acJ&#10;Z84LkwsNRmX8qBx/nH38MG1sqgZQgs4VMgpiXNrYjJfe2zRJnCxVLdwdWGXIWADWwpOIuyRH0VD0&#10;WieDXm+cNIC5RZDKOdI+dUY+i/GLQkn/UhROeaYzTrX5eGI8t+FMZlOR7lDYspKnMsQ/VFGLylDS&#10;S6gn4QXbY/VHqLqSCA4KfyehTqAoKqliD9RNv3fTzboUVsVeCBxnLzC5/xdWPh9ekVV5xkdDzoyo&#10;iaONaj37Ai0jFeHTWJeS29qSo29JTzzHXp1dgfzhmIFFKcxOzRGhKZXIqb5+eJlcPe3iOAoSYGoL&#10;rMM/AcAoHjFzvLARsktSDgfDSX/EmSTT4H48GUe2kvfHFp3/qqBm4ZJxJLJjXeKwcj6kF+nZJeRy&#10;oKt8WWkdhaNbaGQHQXNB45RDw5kWzpMy48v4ix3cPNOGNRkffx71YiYDIV6XSptTw12PoXXfbtuI&#10;7eSM4xbyI8GI0A2is3JZUfEryvwqkCaPkKBt8i90FBooF5xunJWAv/6mD/40EGTlrKFJzrj7uReo&#10;qKFvhqh46A+HYfSjMBzdD0jAa8v22mL29QIIlD7trZXxGvy9Pl8LhPqNlm4espJJGEm5M+7P14Xv&#10;9ouWVqr5PDrRsFvhV2Zt5Xl6AjWb9k2gPfHnifhnOM+8SG9o7HwDdwbmew9FFTkOOHeonuCnRYnU&#10;n5Y6bOK1HL3ePz2z3wAAAP//AwBQSwMEFAAGAAgAAAAhAKGjyWfiAAAACwEAAA8AAABkcnMvZG93&#10;bnJldi54bWxMj1FLwzAUhd8F/0O4gm8u2TrKrE2HiKIDy7QKvmbNta02SUmyte7X7/qkb+dwP849&#10;J19PpmcH9KFzVsJ8JoChrZ3ubCPh/e3hagUsRGW16p1FCT8YYF2cn+Uq0260r3ioYsMoxIZMSWhj&#10;HDLOQ92iUWHmBrR0+3TeqEjWN1x7NVK46flCiJQb1Vn60KoB71qsv6u9kfAxVo9+u9l8vQxP5XF7&#10;rMpnvC+lvLyYbm+ARZziHwy/9ak6FNRp5/ZWB9ZLSJLrBaEkViltIGIp0jmwHYlELIEXOf+/oTgB&#10;AAD//wMAUEsBAi0AFAAGAAgAAAAhALaDOJL+AAAA4QEAABMAAAAAAAAAAAAAAAAAAAAAAFtDb250&#10;ZW50X1R5cGVzXS54bWxQSwECLQAUAAYACAAAACEAOP0h/9YAAACUAQAACwAAAAAAAAAAAAAAAAAv&#10;AQAAX3JlbHMvLnJlbHNQSwECLQAUAAYACAAAACEAJRbPTmcCAADCBAAADgAAAAAAAAAAAAAAAAAu&#10;AgAAZHJzL2Uyb0RvYy54bWxQSwECLQAUAAYACAAAACEAoaPJZ+IAAAALAQAADwAAAAAAAAAAAAAA&#10;AADBBAAAZHJzL2Rvd25yZXYueG1sUEsFBgAAAAAEAAQA8wAAANAFAAAAAA==&#10;" fillcolor="window" stroked="f" strokeweight=".5pt">
                <v:textbox>
                  <w:txbxContent>
                    <w:p w:rsidR="00801A30" w:rsidRPr="00150E3C" w:rsidRDefault="00801A30" w:rsidP="00801A30">
                      <w:pPr>
                        <w:rPr>
                          <w:b/>
                          <w:bCs/>
                          <w:sz w:val="28"/>
                          <w:szCs w:val="28"/>
                        </w:rPr>
                      </w:pPr>
                      <w:r w:rsidRPr="00150E3C">
                        <w:rPr>
                          <w:b/>
                          <w:bCs/>
                          <w:sz w:val="28"/>
                          <w:szCs w:val="28"/>
                        </w:rPr>
                        <w:t>1.</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4648200</wp:posOffset>
                </wp:positionH>
                <wp:positionV relativeFrom="paragraph">
                  <wp:posOffset>1441450</wp:posOffset>
                </wp:positionV>
                <wp:extent cx="1680845" cy="886460"/>
                <wp:effectExtent l="19050" t="19050" r="0" b="889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80845" cy="886460"/>
                        </a:xfrm>
                        <a:prstGeom prst="rect">
                          <a:avLst/>
                        </a:prstGeom>
                        <a:solidFill>
                          <a:sysClr val="window" lastClr="FFFFFF"/>
                        </a:solidFill>
                        <a:ln w="38100">
                          <a:solidFill>
                            <a:srgbClr val="FF0000"/>
                          </a:solidFill>
                          <a:prstDash val="sysDash"/>
                        </a:ln>
                      </wps:spPr>
                      <wps:txbx>
                        <w:txbxContent>
                          <w:p w:rsidR="00801A30" w:rsidRPr="00801A30" w:rsidRDefault="00801A30" w:rsidP="00801A30">
                            <w:pPr>
                              <w:rPr>
                                <w:rFonts w:ascii="Arial" w:hAnsi="Arial" w:cs="Arial"/>
                                <w:color w:val="000000"/>
                                <w:sz w:val="21"/>
                                <w:szCs w:val="21"/>
                              </w:rPr>
                            </w:pPr>
                            <w:r w:rsidRPr="00801A30">
                              <w:rPr>
                                <w:rFonts w:ascii="Arial" w:hAnsi="Arial" w:cs="Arial"/>
                                <w:color w:val="000000"/>
                                <w:sz w:val="21"/>
                                <w:szCs w:val="21"/>
                              </w:rPr>
                              <w:t>WAIT for green LED and “Evac Ready” at PiG4 on the monitor before turning in step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66pt;margin-top:113.5pt;width:132.35pt;height:6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zOfwIAAAgFAAAOAAAAZHJzL2Uyb0RvYy54bWysVE1v2zAMvQ/YfxB0X+20aZYadYosRYYB&#10;QVsgHXpmZDk2JouapMTOfv0o2UmzrqdhOSjihx7JR9K3d12j2F5aV6PO+egi5UxqgUWttzn//rz8&#10;NOXMedAFKNQy5wfp+N3s44fb1mTyEitUhbSMQLTLWpPzynuTJYkTlWzAXaCRmowl2gY8iXabFBZa&#10;Qm9Ucpmmk6RFWxiLQjpH2vveyGcRvyyl8I9l6aRnKueUm4+njecmnMnsFrKtBVPVYkgD/iGLBmpN&#10;QU9Q9+CB7Wz9F1RTC4sOS38hsEmwLGshYw1UzSh9U826AiNjLUSOMyea3P+DFQ/7J8vqIufXV5xp&#10;aKhHz7Lz7At2jFTET2tcRm5rQ46+Iz31OdbqzArFD8c0LirQWzm3FttKQkH5jcLL5Oxpj+MIJNDU&#10;lbYJ/0QAIzzqzOHUjRBdhCCTaTodX3MmyDadTsaT2K7k9bWxzn+V2LBwybmlbsfEYL9yPsSH7OgS&#10;gjlUdbGslYrCwS2UZXugwaB5KrDlTIHzpMz5Mv5iCW+eKc3anF9NR2nac/AHpt1uTqDLZUq/9zBC&#10;Tvfgqj64O7ggDI5KD7T1TAUCfbfpYodugk/QbLA4UDMs9uPsjFjWhLmi9J/A0vwSn7ST/pGOUiEl&#10;jMONswrtr/f0wZ/GiqyctbQPOXc/d2AlsfJNU0NvRuNxWKAojK8/X5Jgzy2bc4veNQskZke0/UbE&#10;a/D36ngtLTYvtLrzEJVMoAXFzrk/Xhe+31JafSHn8+hEK2PAr/TaiOMMBi6fuxewZhgCT+PzgMfN&#10;gezNLPS+YQA0znceyzoOyiurA/20bnF+hk9D2OdzOXq9fsBmvwEAAP//AwBQSwMEFAAGAAgAAAAh&#10;AP/7Uq7gAAAACwEAAA8AAABkcnMvZG93bnJldi54bWxMj8FOwzAQRO9I/IO1SNyogys5NMSpoKJS&#10;r6Qgrk68TVJiO4rdJPD1LCe4zWpGs2/y7WJ7NuEYOu8U3K8SYOhqbzrXKHg77u8egIWondG9d6jg&#10;CwNsi+urXGfGz+4VpzI2jEpcyLSCNsYh4zzULVodVn5AR97Jj1ZHOseGm1HPVG57LpJEcqs7Rx9a&#10;PeCuxfqzvFgFh8OHxcqc9rP4bp7P03t5Fi87pW5vlqdHYBGX+BeGX3xCh4KYKn9xJrBeQboWtCUq&#10;ECIlQYnNRqbAKgVrKSXwIuf/NxQ/AAAA//8DAFBLAQItABQABgAIAAAAIQC2gziS/gAAAOEBAAAT&#10;AAAAAAAAAAAAAAAAAAAAAABbQ29udGVudF9UeXBlc10ueG1sUEsBAi0AFAAGAAgAAAAhADj9If/W&#10;AAAAlAEAAAsAAAAAAAAAAAAAAAAALwEAAF9yZWxzLy5yZWxzUEsBAi0AFAAGAAgAAAAhAF1K7M5/&#10;AgAACAUAAA4AAAAAAAAAAAAAAAAALgIAAGRycy9lMm9Eb2MueG1sUEsBAi0AFAAGAAgAAAAhAP/7&#10;Uq7gAAAACwEAAA8AAAAAAAAAAAAAAAAA2QQAAGRycy9kb3ducmV2LnhtbFBLBQYAAAAABAAEAPMA&#10;AADmBQAAAAA=&#10;" fillcolor="window" strokecolor="red" strokeweight="3pt">
                <v:stroke dashstyle="3 1"/>
                <v:textbox>
                  <w:txbxContent>
                    <w:p w:rsidR="00801A30" w:rsidRPr="00801A30" w:rsidRDefault="00801A30" w:rsidP="00801A30">
                      <w:pPr>
                        <w:rPr>
                          <w:rFonts w:ascii="Arial" w:hAnsi="Arial" w:cs="Arial"/>
                          <w:color w:val="000000"/>
                          <w:sz w:val="21"/>
                          <w:szCs w:val="21"/>
                        </w:rPr>
                      </w:pPr>
                      <w:r w:rsidRPr="00801A30">
                        <w:rPr>
                          <w:rFonts w:ascii="Arial" w:hAnsi="Arial" w:cs="Arial"/>
                          <w:color w:val="000000"/>
                          <w:sz w:val="21"/>
                          <w:szCs w:val="21"/>
                        </w:rPr>
                        <w:t>WAIT for green LED and “Evac Ready” at PiG4 on the monitor before turning in step 3!</w:t>
                      </w:r>
                    </w:p>
                  </w:txbxContent>
                </v:textbox>
              </v:shape>
            </w:pict>
          </mc:Fallback>
        </mc:AlternateContent>
      </w:r>
      <w:r w:rsidR="00801A30">
        <w:rPr>
          <w:noProof/>
        </w:rPr>
        <w:t xml:space="preserve">             </w:t>
      </w:r>
      <w:r w:rsidRPr="00E36578">
        <w:rPr>
          <w:noProof/>
        </w:rPr>
        <w:drawing>
          <wp:inline distT="0" distB="0" distL="0" distR="0">
            <wp:extent cx="3314700" cy="2827020"/>
            <wp:effectExtent l="0" t="0" r="0" b="0"/>
            <wp:docPr id="4" name="Picture 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2827020"/>
                    </a:xfrm>
                    <a:prstGeom prst="rect">
                      <a:avLst/>
                    </a:prstGeom>
                    <a:noFill/>
                    <a:ln>
                      <a:noFill/>
                    </a:ln>
                  </pic:spPr>
                </pic:pic>
              </a:graphicData>
            </a:graphic>
          </wp:inline>
        </w:drawing>
      </w:r>
    </w:p>
    <w:p w:rsidR="00801A30" w:rsidRPr="00324CAC" w:rsidRDefault="00801A30" w:rsidP="00801A30">
      <w:pPr>
        <w:ind w:left="360" w:firstLine="360"/>
        <w:jc w:val="center"/>
        <w:rPr>
          <w:b/>
          <w:sz w:val="28"/>
          <w:szCs w:val="28"/>
        </w:rPr>
      </w:pPr>
      <w:r w:rsidRPr="00AF6B8E">
        <w:rPr>
          <w:b/>
          <w:sz w:val="28"/>
          <w:szCs w:val="28"/>
        </w:rPr>
        <w:t>Diagram 3: Sample holder loading procedures</w:t>
      </w:r>
    </w:p>
    <w:p w:rsidR="00801A30" w:rsidRDefault="00801A30" w:rsidP="00801A30"/>
    <w:p w:rsidR="00801A30" w:rsidRDefault="00801A30" w:rsidP="008D29A6">
      <w:pPr>
        <w:numPr>
          <w:ilvl w:val="0"/>
          <w:numId w:val="24"/>
        </w:numPr>
      </w:pPr>
      <w:r>
        <w:t>Wait until the vacuum is below 1.3 x 10</w:t>
      </w:r>
      <w:r>
        <w:rPr>
          <w:vertAlign w:val="superscript"/>
        </w:rPr>
        <w:t>-5</w:t>
      </w:r>
      <w:r>
        <w:t xml:space="preserve"> Pa (see gauge on lower-left panel again) before proceeding. </w:t>
      </w:r>
    </w:p>
    <w:p w:rsidR="00801A30" w:rsidRDefault="00801A30" w:rsidP="008D29A6">
      <w:pPr>
        <w:numPr>
          <w:ilvl w:val="0"/>
          <w:numId w:val="24"/>
        </w:numPr>
      </w:pPr>
      <w:r>
        <w:t xml:space="preserve">Make sure the correct sample holder is selected on the JOEL PC. </w:t>
      </w:r>
    </w:p>
    <w:p w:rsidR="00801A30" w:rsidRDefault="00801A30" w:rsidP="00801A30"/>
    <w:p w:rsidR="00801A30" w:rsidRPr="00BA7648" w:rsidRDefault="00801A30" w:rsidP="00801A30">
      <w:pPr>
        <w:rPr>
          <w:i/>
        </w:rPr>
      </w:pPr>
    </w:p>
    <w:p w:rsidR="00801A30" w:rsidRPr="00441FB5" w:rsidRDefault="00801A30" w:rsidP="00801A30">
      <w:pPr>
        <w:pStyle w:val="Item-1"/>
        <w:rPr>
          <w:b/>
          <w:sz w:val="28"/>
          <w:szCs w:val="28"/>
        </w:rPr>
      </w:pPr>
      <w:r w:rsidRPr="00441FB5">
        <w:rPr>
          <w:b/>
          <w:sz w:val="28"/>
          <w:szCs w:val="28"/>
        </w:rPr>
        <w:t>III. Obtain a good electron illumination</w:t>
      </w:r>
    </w:p>
    <w:p w:rsidR="00801A30" w:rsidRPr="00307FC3" w:rsidRDefault="00801A30" w:rsidP="00801A30">
      <w:pPr>
        <w:pStyle w:val="Item-1"/>
        <w:rPr>
          <w:sz w:val="28"/>
          <w:szCs w:val="28"/>
        </w:rPr>
      </w:pPr>
    </w:p>
    <w:p w:rsidR="00801A30" w:rsidRPr="00D47D05" w:rsidRDefault="00801A30" w:rsidP="00801A30">
      <w:pPr>
        <w:pStyle w:val="Item-2"/>
        <w:tabs>
          <w:tab w:val="clear" w:pos="1440"/>
        </w:tabs>
        <w:ind w:left="900" w:hanging="540"/>
      </w:pPr>
      <w:r>
        <w:t>1</w:t>
      </w:r>
      <w:r w:rsidRPr="00D47D05">
        <w:t xml:space="preserve">. </w:t>
      </w:r>
      <w:r>
        <w:tab/>
        <w:t xml:space="preserve">Press </w:t>
      </w:r>
      <w:r w:rsidRPr="00A63E46">
        <w:rPr>
          <w:b/>
          <w:bCs/>
        </w:rPr>
        <w:t>BEAM</w:t>
      </w:r>
      <w:r>
        <w:t xml:space="preserve"> to open the gun valve. </w:t>
      </w:r>
    </w:p>
    <w:p w:rsidR="00801A30" w:rsidRPr="00C74725" w:rsidRDefault="00801A30" w:rsidP="00801A30">
      <w:pPr>
        <w:pStyle w:val="Item-2"/>
        <w:tabs>
          <w:tab w:val="clear" w:pos="1440"/>
          <w:tab w:val="num" w:pos="900"/>
        </w:tabs>
        <w:ind w:left="900" w:hanging="540"/>
        <w:rPr>
          <w:strike/>
          <w:highlight w:val="yellow"/>
        </w:rPr>
      </w:pPr>
      <w:r>
        <w:t xml:space="preserve">2. </w:t>
      </w:r>
      <w:r>
        <w:tab/>
        <w:t xml:space="preserve">Turn the </w:t>
      </w:r>
      <w:r w:rsidRPr="00DD6E26">
        <w:rPr>
          <w:b/>
        </w:rPr>
        <w:t>BRIGHTNESS</w:t>
      </w:r>
      <w:r>
        <w:t xml:space="preserve"> control (left panel) to crossover, and center the beam with the </w:t>
      </w:r>
      <w:r w:rsidRPr="00DD6E26">
        <w:rPr>
          <w:b/>
        </w:rPr>
        <w:t>BRIGHTNESS CENTERING</w:t>
      </w:r>
      <w:r>
        <w:t xml:space="preserve"> knobs (</w:t>
      </w:r>
      <w:r w:rsidRPr="007C7451">
        <w:rPr>
          <w:b/>
          <w:bCs/>
        </w:rPr>
        <w:t>SHIFT-X</w:t>
      </w:r>
      <w:r>
        <w:t xml:space="preserve"> and </w:t>
      </w:r>
      <w:r w:rsidRPr="007C7451">
        <w:rPr>
          <w:b/>
          <w:bCs/>
        </w:rPr>
        <w:t>SHIFT-Y</w:t>
      </w:r>
      <w:r>
        <w:t xml:space="preserve">). </w:t>
      </w:r>
    </w:p>
    <w:p w:rsidR="00801A30" w:rsidRPr="00C74725" w:rsidRDefault="00801A30" w:rsidP="00801A30">
      <w:pPr>
        <w:pStyle w:val="Item-2"/>
        <w:tabs>
          <w:tab w:val="clear" w:pos="1440"/>
        </w:tabs>
        <w:ind w:left="360" w:firstLine="0"/>
        <w:rPr>
          <w:strike/>
          <w:highlight w:val="yellow"/>
        </w:rPr>
      </w:pPr>
    </w:p>
    <w:p w:rsidR="00801A30" w:rsidRPr="00D47D05" w:rsidRDefault="00801A30" w:rsidP="00801A30">
      <w:pPr>
        <w:pStyle w:val="Item-2"/>
        <w:tabs>
          <w:tab w:val="clear" w:pos="1440"/>
        </w:tabs>
        <w:ind w:left="360" w:firstLine="0"/>
      </w:pPr>
      <w:r w:rsidRPr="00D47D05">
        <w:t xml:space="preserve">If </w:t>
      </w:r>
      <w:r>
        <w:t xml:space="preserve">you </w:t>
      </w:r>
      <w:proofErr w:type="spellStart"/>
      <w:r>
        <w:t>can not</w:t>
      </w:r>
      <w:proofErr w:type="spellEnd"/>
      <w:r>
        <w:t xml:space="preserve"> see the beam</w:t>
      </w:r>
      <w:r w:rsidRPr="00D47D05">
        <w:t>, f</w:t>
      </w:r>
      <w:r>
        <w:t xml:space="preserve">ind it using the </w:t>
      </w:r>
      <w:r w:rsidRPr="00D47D05">
        <w:t xml:space="preserve">following </w:t>
      </w:r>
      <w:r>
        <w:t>procedure:</w:t>
      </w:r>
    </w:p>
    <w:p w:rsidR="00801A30" w:rsidRDefault="00801A30" w:rsidP="008D29A6">
      <w:pPr>
        <w:pStyle w:val="Item-2"/>
        <w:numPr>
          <w:ilvl w:val="2"/>
          <w:numId w:val="10"/>
        </w:numPr>
      </w:pPr>
      <w:r>
        <w:t xml:space="preserve">Make sure that you have logged in the computer and that you are in TEM MAG mode (if not, press </w:t>
      </w:r>
      <w:r w:rsidRPr="00740490">
        <w:rPr>
          <w:b/>
          <w:bCs/>
        </w:rPr>
        <w:t>MAG1</w:t>
      </w:r>
      <w:r>
        <w:t>)</w:t>
      </w:r>
    </w:p>
    <w:p w:rsidR="00801A30" w:rsidRDefault="00801A30" w:rsidP="008D29A6">
      <w:pPr>
        <w:pStyle w:val="Item-2"/>
        <w:numPr>
          <w:ilvl w:val="2"/>
          <w:numId w:val="10"/>
        </w:numPr>
      </w:pPr>
      <w:r>
        <w:t xml:space="preserve">Decrease the </w:t>
      </w:r>
      <w:r w:rsidRPr="00507CC5">
        <w:rPr>
          <w:b/>
          <w:caps/>
        </w:rPr>
        <w:t>Mag.</w:t>
      </w:r>
      <w:r>
        <w:t xml:space="preserve">  or select </w:t>
      </w:r>
      <w:r w:rsidRPr="00507CC5">
        <w:rPr>
          <w:b/>
          <w:caps/>
        </w:rPr>
        <w:t xml:space="preserve">low Mag </w:t>
      </w:r>
      <w:r>
        <w:t>mode</w:t>
      </w:r>
    </w:p>
    <w:p w:rsidR="00801A30" w:rsidRDefault="00801A30" w:rsidP="008D29A6">
      <w:pPr>
        <w:pStyle w:val="Item-2"/>
        <w:numPr>
          <w:ilvl w:val="2"/>
          <w:numId w:val="10"/>
        </w:numPr>
      </w:pPr>
      <w:r>
        <w:t xml:space="preserve">Turn </w:t>
      </w:r>
      <w:r w:rsidRPr="00507CC5">
        <w:rPr>
          <w:b/>
          <w:caps/>
        </w:rPr>
        <w:t>Brightness</w:t>
      </w:r>
      <w:r>
        <w:t xml:space="preserve"> anticlockwise</w:t>
      </w:r>
    </w:p>
    <w:p w:rsidR="00801A30" w:rsidRDefault="00801A30" w:rsidP="008D29A6">
      <w:pPr>
        <w:pStyle w:val="Item-2"/>
        <w:numPr>
          <w:ilvl w:val="2"/>
          <w:numId w:val="10"/>
        </w:numPr>
      </w:pPr>
      <w:r>
        <w:rPr>
          <w:bCs/>
        </w:rPr>
        <w:t xml:space="preserve">Make sure </w:t>
      </w:r>
      <w:r w:rsidRPr="00507CC5">
        <w:rPr>
          <w:b/>
          <w:caps/>
        </w:rPr>
        <w:t>Objective aperture</w:t>
      </w:r>
      <w:r>
        <w:rPr>
          <w:b/>
          <w:caps/>
        </w:rPr>
        <w:t xml:space="preserve"> (OA), HIGH CONTRAST (HC)</w:t>
      </w:r>
      <w:r>
        <w:rPr>
          <w:bCs/>
          <w:caps/>
        </w:rPr>
        <w:t>,</w:t>
      </w:r>
      <w:r>
        <w:t xml:space="preserve"> and</w:t>
      </w:r>
      <w:r w:rsidRPr="00E6165D">
        <w:rPr>
          <w:b/>
        </w:rPr>
        <w:t xml:space="preserve"> </w:t>
      </w:r>
      <w:r w:rsidRPr="00507CC5">
        <w:rPr>
          <w:b/>
          <w:caps/>
        </w:rPr>
        <w:t>Selected Area</w:t>
      </w:r>
      <w:r>
        <w:rPr>
          <w:b/>
          <w:caps/>
        </w:rPr>
        <w:t xml:space="preserve"> (SA)</w:t>
      </w:r>
      <w:r w:rsidRPr="00507CC5">
        <w:rPr>
          <w:caps/>
        </w:rPr>
        <w:t xml:space="preserve"> </w:t>
      </w:r>
      <w:r>
        <w:t>apertures are out.</w:t>
      </w:r>
    </w:p>
    <w:p w:rsidR="00801A30" w:rsidRDefault="00801A30" w:rsidP="008D29A6">
      <w:pPr>
        <w:pStyle w:val="Item-2"/>
        <w:numPr>
          <w:ilvl w:val="2"/>
          <w:numId w:val="10"/>
        </w:numPr>
      </w:pPr>
      <w:r>
        <w:t>Ask help if you still do not find the illumination.</w:t>
      </w:r>
    </w:p>
    <w:p w:rsidR="00801A30" w:rsidRDefault="00801A30" w:rsidP="00801A30">
      <w:pPr>
        <w:pStyle w:val="Item-2"/>
        <w:tabs>
          <w:tab w:val="clear" w:pos="1440"/>
          <w:tab w:val="left" w:pos="900"/>
        </w:tabs>
        <w:ind w:left="900" w:hanging="540"/>
      </w:pPr>
    </w:p>
    <w:p w:rsidR="00801A30" w:rsidRDefault="00801A30" w:rsidP="008D29A6">
      <w:pPr>
        <w:numPr>
          <w:ilvl w:val="2"/>
          <w:numId w:val="11"/>
        </w:numPr>
        <w:tabs>
          <w:tab w:val="left" w:pos="900"/>
        </w:tabs>
        <w:ind w:left="900" w:hanging="540"/>
      </w:pPr>
      <w:r>
        <w:t xml:space="preserve">Press </w:t>
      </w:r>
      <w:r>
        <w:rPr>
          <w:b/>
          <w:bCs/>
        </w:rPr>
        <w:t xml:space="preserve">STD FOCUS </w:t>
      </w:r>
      <w:r>
        <w:t>and make sure OL current is 4.31</w:t>
      </w:r>
    </w:p>
    <w:p w:rsidR="00801A30" w:rsidRDefault="00801A30" w:rsidP="008D29A6">
      <w:pPr>
        <w:numPr>
          <w:ilvl w:val="2"/>
          <w:numId w:val="11"/>
        </w:numPr>
        <w:tabs>
          <w:tab w:val="left" w:pos="900"/>
        </w:tabs>
        <w:ind w:left="900" w:hanging="540"/>
      </w:pPr>
      <w:r>
        <w:t xml:space="preserve">Insert and center </w:t>
      </w:r>
      <w:r>
        <w:rPr>
          <w:b/>
          <w:bCs/>
        </w:rPr>
        <w:t>CONDENSER APERTURE:</w:t>
      </w:r>
    </w:p>
    <w:p w:rsidR="00A42E6B" w:rsidRDefault="004E0C1A" w:rsidP="00801A30">
      <w:pPr>
        <w:tabs>
          <w:tab w:val="left" w:pos="900"/>
        </w:tabs>
        <w:ind w:left="900"/>
      </w:pPr>
      <w:r>
        <w:rPr>
          <w:b/>
          <w:noProof/>
          <w:sz w:val="20"/>
          <w:szCs w:val="20"/>
        </w:rPr>
        <mc:AlternateContent>
          <mc:Choice Requires="wpg">
            <w:drawing>
              <wp:anchor distT="0" distB="0" distL="114300" distR="114300" simplePos="0" relativeHeight="251661824" behindDoc="0" locked="0" layoutInCell="1" allowOverlap="1">
                <wp:simplePos x="0" y="0"/>
                <wp:positionH relativeFrom="column">
                  <wp:posOffset>1651000</wp:posOffset>
                </wp:positionH>
                <wp:positionV relativeFrom="paragraph">
                  <wp:posOffset>614680</wp:posOffset>
                </wp:positionV>
                <wp:extent cx="2514600" cy="756920"/>
                <wp:effectExtent l="12700" t="0" r="6350" b="1016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756920"/>
                          <a:chOff x="6135" y="1078"/>
                          <a:chExt cx="3960" cy="1192"/>
                        </a:xfrm>
                      </wpg:grpSpPr>
                      <wps:wsp>
                        <wps:cNvPr id="11" name="Rectangle 3"/>
                        <wps:cNvSpPr>
                          <a:spLocks noChangeArrowheads="1"/>
                        </wps:cNvSpPr>
                        <wps:spPr bwMode="auto">
                          <a:xfrm>
                            <a:off x="8745" y="1145"/>
                            <a:ext cx="1350" cy="112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2" name="Rectangle 4"/>
                        <wps:cNvSpPr>
                          <a:spLocks noChangeArrowheads="1"/>
                        </wps:cNvSpPr>
                        <wps:spPr bwMode="auto">
                          <a:xfrm>
                            <a:off x="7275" y="1100"/>
                            <a:ext cx="1350" cy="91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13" name="Group 5"/>
                        <wpg:cNvGrpSpPr>
                          <a:grpSpLocks/>
                        </wpg:cNvGrpSpPr>
                        <wpg:grpSpPr bwMode="auto">
                          <a:xfrm>
                            <a:off x="6135" y="1205"/>
                            <a:ext cx="855" cy="750"/>
                            <a:chOff x="7425" y="11625"/>
                            <a:chExt cx="855" cy="750"/>
                          </a:xfrm>
                        </wpg:grpSpPr>
                        <wps:wsp>
                          <wps:cNvPr id="14" name="Rectangle 6"/>
                          <wps:cNvSpPr>
                            <a:spLocks noChangeArrowheads="1"/>
                          </wps:cNvSpPr>
                          <wps:spPr bwMode="auto">
                            <a:xfrm>
                              <a:off x="7425" y="11625"/>
                              <a:ext cx="855" cy="75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15" name="Group 7"/>
                          <wpg:cNvGrpSpPr>
                            <a:grpSpLocks/>
                          </wpg:cNvGrpSpPr>
                          <wpg:grpSpPr bwMode="auto">
                            <a:xfrm>
                              <a:off x="7500" y="11670"/>
                              <a:ext cx="720" cy="660"/>
                              <a:chOff x="5160" y="11715"/>
                              <a:chExt cx="720" cy="660"/>
                            </a:xfrm>
                          </wpg:grpSpPr>
                          <wps:wsp>
                            <wps:cNvPr id="16" name="Oval 8"/>
                            <wps:cNvSpPr>
                              <a:spLocks noChangeArrowheads="1"/>
                            </wps:cNvSpPr>
                            <wps:spPr bwMode="auto">
                              <a:xfrm>
                                <a:off x="5160" y="11730"/>
                                <a:ext cx="720" cy="6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9"/>
                            <wps:cNvSpPr>
                              <a:spLocks noChangeArrowheads="1"/>
                            </wps:cNvSpPr>
                            <wps:spPr bwMode="auto">
                              <a:xfrm>
                                <a:off x="5415" y="11955"/>
                                <a:ext cx="195" cy="1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Line 10"/>
                            <wps:cNvCnPr>
                              <a:cxnSpLocks noChangeShapeType="1"/>
                            </wps:cNvCnPr>
                            <wps:spPr bwMode="auto">
                              <a:xfrm>
                                <a:off x="5535" y="12165"/>
                                <a:ext cx="45" cy="210"/>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19" name="Line 11"/>
                            <wps:cNvCnPr>
                              <a:cxnSpLocks noChangeShapeType="1"/>
                            </wps:cNvCnPr>
                            <wps:spPr bwMode="auto">
                              <a:xfrm>
                                <a:off x="5625" y="12105"/>
                                <a:ext cx="180" cy="120"/>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cNvPr id="20" name="Group 12"/>
                            <wpg:cNvGrpSpPr>
                              <a:grpSpLocks/>
                            </wpg:cNvGrpSpPr>
                            <wpg:grpSpPr bwMode="auto">
                              <a:xfrm rot="-8679391">
                                <a:off x="5373" y="11715"/>
                                <a:ext cx="450" cy="261"/>
                                <a:chOff x="5595" y="12345"/>
                                <a:chExt cx="450" cy="270"/>
                              </a:xfrm>
                            </wpg:grpSpPr>
                            <wps:wsp>
                              <wps:cNvPr id="21" name="Line 13"/>
                              <wps:cNvCnPr>
                                <a:cxnSpLocks noChangeShapeType="1"/>
                              </wps:cNvCnPr>
                              <wps:spPr bwMode="auto">
                                <a:xfrm flipH="1">
                                  <a:off x="5595" y="12375"/>
                                  <a:ext cx="105" cy="195"/>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2" name="Line 14"/>
                              <wps:cNvCnPr>
                                <a:cxnSpLocks noChangeShapeType="1"/>
                              </wps:cNvCnPr>
                              <wps:spPr bwMode="auto">
                                <a:xfrm>
                                  <a:off x="5775" y="12405"/>
                                  <a:ext cx="45" cy="210"/>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3" name="Line 15"/>
                              <wps:cNvCnPr>
                                <a:cxnSpLocks noChangeShapeType="1"/>
                              </wps:cNvCnPr>
                              <wps:spPr bwMode="auto">
                                <a:xfrm>
                                  <a:off x="5865" y="12345"/>
                                  <a:ext cx="180" cy="120"/>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24" name="Group 16"/>
                            <wpg:cNvGrpSpPr>
                              <a:grpSpLocks/>
                            </wpg:cNvGrpSpPr>
                            <wpg:grpSpPr bwMode="auto">
                              <a:xfrm rot="-15752362">
                                <a:off x="5073" y="11955"/>
                                <a:ext cx="450" cy="261"/>
                                <a:chOff x="5595" y="12345"/>
                                <a:chExt cx="450" cy="270"/>
                              </a:xfrm>
                            </wpg:grpSpPr>
                            <wps:wsp>
                              <wps:cNvPr id="25" name="Line 17"/>
                              <wps:cNvCnPr>
                                <a:cxnSpLocks noChangeShapeType="1"/>
                              </wps:cNvCnPr>
                              <wps:spPr bwMode="auto">
                                <a:xfrm flipH="1">
                                  <a:off x="5595" y="12375"/>
                                  <a:ext cx="105" cy="195"/>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6" name="Line 18"/>
                              <wps:cNvCnPr>
                                <a:cxnSpLocks noChangeShapeType="1"/>
                              </wps:cNvCnPr>
                              <wps:spPr bwMode="auto">
                                <a:xfrm>
                                  <a:off x="5775" y="12405"/>
                                  <a:ext cx="45" cy="210"/>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5865" y="12345"/>
                                  <a:ext cx="180" cy="120"/>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grpSp>
                      <wps:wsp>
                        <wps:cNvPr id="28" name="Text Box 20"/>
                        <wps:cNvSpPr txBox="1">
                          <a:spLocks noChangeArrowheads="1"/>
                        </wps:cNvSpPr>
                        <wps:spPr bwMode="auto">
                          <a:xfrm>
                            <a:off x="6135" y="1740"/>
                            <a:ext cx="300" cy="225"/>
                          </a:xfrm>
                          <a:prstGeom prst="rect">
                            <a:avLst/>
                          </a:prstGeom>
                          <a:solidFill>
                            <a:srgbClr val="FFFFFF"/>
                          </a:solidFill>
                          <a:ln w="9525">
                            <a:solidFill>
                              <a:srgbClr val="000000"/>
                            </a:solidFill>
                            <a:miter lim="800000"/>
                            <a:headEnd/>
                            <a:tailEnd/>
                          </a:ln>
                        </wps:spPr>
                        <wps:txbx>
                          <w:txbxContent>
                            <w:p w:rsidR="00A42E6B" w:rsidRPr="000819C7" w:rsidRDefault="00A42E6B" w:rsidP="00A42E6B">
                              <w:pPr>
                                <w:rPr>
                                  <w:rFonts w:ascii="Arial" w:hAnsi="Arial" w:cs="Arial"/>
                                  <w:b/>
                                  <w:sz w:val="20"/>
                                  <w:szCs w:val="20"/>
                                </w:rPr>
                              </w:pPr>
                              <w:r>
                                <w:rPr>
                                  <w:rFonts w:ascii="Arial" w:hAnsi="Arial" w:cs="Arial"/>
                                  <w:b/>
                                  <w:sz w:val="20"/>
                                  <w:szCs w:val="20"/>
                                </w:rPr>
                                <w:t>3</w:t>
                              </w:r>
                              <w:r w:rsidRPr="000819C7">
                                <w:rPr>
                                  <w:rFonts w:ascii="Arial" w:hAnsi="Arial" w:cs="Arial"/>
                                  <w:b/>
                                  <w:sz w:val="20"/>
                                  <w:szCs w:val="20"/>
                                </w:rPr>
                                <w:t>a</w:t>
                              </w:r>
                            </w:p>
                          </w:txbxContent>
                        </wps:txbx>
                        <wps:bodyPr rot="0" vert="horz" wrap="square" lIns="0" tIns="0" rIns="0" bIns="0" anchor="t" anchorCtr="0" upright="1">
                          <a:noAutofit/>
                        </wps:bodyPr>
                      </wps:wsp>
                      <wps:wsp>
                        <wps:cNvPr id="29" name="Text Box 21"/>
                        <wps:cNvSpPr txBox="1">
                          <a:spLocks noChangeArrowheads="1"/>
                        </wps:cNvSpPr>
                        <wps:spPr bwMode="auto">
                          <a:xfrm>
                            <a:off x="8775" y="2025"/>
                            <a:ext cx="300" cy="225"/>
                          </a:xfrm>
                          <a:prstGeom prst="rect">
                            <a:avLst/>
                          </a:prstGeom>
                          <a:solidFill>
                            <a:srgbClr val="FFFFFF"/>
                          </a:solidFill>
                          <a:ln w="9525">
                            <a:solidFill>
                              <a:srgbClr val="000000"/>
                            </a:solidFill>
                            <a:miter lim="800000"/>
                            <a:headEnd/>
                            <a:tailEnd/>
                          </a:ln>
                        </wps:spPr>
                        <wps:txbx>
                          <w:txbxContent>
                            <w:p w:rsidR="00A42E6B" w:rsidRPr="000819C7" w:rsidRDefault="00A42E6B" w:rsidP="00A42E6B">
                              <w:pPr>
                                <w:rPr>
                                  <w:rFonts w:ascii="Arial" w:hAnsi="Arial" w:cs="Arial"/>
                                  <w:b/>
                                  <w:sz w:val="20"/>
                                  <w:szCs w:val="20"/>
                                </w:rPr>
                              </w:pPr>
                              <w:r>
                                <w:rPr>
                                  <w:rFonts w:ascii="Arial" w:hAnsi="Arial" w:cs="Arial"/>
                                  <w:b/>
                                  <w:sz w:val="20"/>
                                  <w:szCs w:val="20"/>
                                </w:rPr>
                                <w:t>3c</w:t>
                              </w:r>
                            </w:p>
                          </w:txbxContent>
                        </wps:txbx>
                        <wps:bodyPr rot="0" vert="horz" wrap="square" lIns="0" tIns="0" rIns="0" bIns="0" anchor="t" anchorCtr="0" upright="1">
                          <a:noAutofit/>
                        </wps:bodyPr>
                      </wps:wsp>
                      <wpg:grpSp>
                        <wpg:cNvPr id="30" name="Group 22"/>
                        <wpg:cNvGrpSpPr>
                          <a:grpSpLocks/>
                        </wpg:cNvGrpSpPr>
                        <wpg:grpSpPr bwMode="auto">
                          <a:xfrm>
                            <a:off x="7414" y="1321"/>
                            <a:ext cx="1140" cy="564"/>
                            <a:chOff x="7849" y="13526"/>
                            <a:chExt cx="1140" cy="564"/>
                          </a:xfrm>
                        </wpg:grpSpPr>
                        <wps:wsp>
                          <wps:cNvPr id="31" name="Oval 23"/>
                          <wps:cNvSpPr>
                            <a:spLocks noChangeArrowheads="1"/>
                          </wps:cNvSpPr>
                          <wps:spPr bwMode="auto">
                            <a:xfrm rot="-1895750">
                              <a:off x="7849" y="13526"/>
                              <a:ext cx="1140" cy="4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24"/>
                          <wps:cNvSpPr>
                            <a:spLocks noChangeArrowheads="1"/>
                          </wps:cNvSpPr>
                          <wps:spPr bwMode="auto">
                            <a:xfrm rot="-1923102">
                              <a:off x="8307" y="13672"/>
                              <a:ext cx="173" cy="17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Line 25"/>
                          <wps:cNvCnPr>
                            <a:cxnSpLocks noChangeShapeType="1"/>
                          </wps:cNvCnPr>
                          <wps:spPr bwMode="auto">
                            <a:xfrm rot="-1900949">
                              <a:off x="8502" y="13807"/>
                              <a:ext cx="71" cy="154"/>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4" name="Line 26"/>
                          <wps:cNvCnPr>
                            <a:cxnSpLocks noChangeShapeType="1"/>
                          </wps:cNvCnPr>
                          <wps:spPr bwMode="auto">
                            <a:xfrm rot="-1927513">
                              <a:off x="8549" y="13661"/>
                              <a:ext cx="327" cy="106"/>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cNvPr id="35" name="Group 27"/>
                          <wpg:cNvGrpSpPr>
                            <a:grpSpLocks/>
                          </wpg:cNvGrpSpPr>
                          <wpg:grpSpPr bwMode="auto">
                            <a:xfrm rot="-17645182">
                              <a:off x="7942" y="13719"/>
                              <a:ext cx="329" cy="413"/>
                              <a:chOff x="5595" y="12345"/>
                              <a:chExt cx="450" cy="270"/>
                            </a:xfrm>
                          </wpg:grpSpPr>
                          <wps:wsp>
                            <wps:cNvPr id="36" name="Line 28"/>
                            <wps:cNvCnPr>
                              <a:cxnSpLocks noChangeShapeType="1"/>
                            </wps:cNvCnPr>
                            <wps:spPr bwMode="auto">
                              <a:xfrm flipH="1">
                                <a:off x="5595" y="12375"/>
                                <a:ext cx="105" cy="195"/>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7" name="Line 29"/>
                            <wps:cNvCnPr>
                              <a:cxnSpLocks noChangeShapeType="1"/>
                            </wps:cNvCnPr>
                            <wps:spPr bwMode="auto">
                              <a:xfrm>
                                <a:off x="5775" y="12405"/>
                                <a:ext cx="45" cy="210"/>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8" name="Line 30"/>
                            <wps:cNvCnPr>
                              <a:cxnSpLocks noChangeShapeType="1"/>
                            </wps:cNvCnPr>
                            <wps:spPr bwMode="auto">
                              <a:xfrm>
                                <a:off x="5865" y="12345"/>
                                <a:ext cx="180" cy="120"/>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39" name="Line 31"/>
                          <wps:cNvCnPr>
                            <a:cxnSpLocks noChangeShapeType="1"/>
                          </wps:cNvCnPr>
                          <wps:spPr bwMode="auto">
                            <a:xfrm rot="-1901036" flipH="1" flipV="1">
                              <a:off x="8226" y="13545"/>
                              <a:ext cx="67" cy="168"/>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0" name="Line 32"/>
                          <wps:cNvCnPr>
                            <a:cxnSpLocks noChangeShapeType="1"/>
                          </wps:cNvCnPr>
                          <wps:spPr bwMode="auto">
                            <a:xfrm rot="19683931" flipV="1">
                              <a:off x="8440" y="13560"/>
                              <a:ext cx="304" cy="68"/>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41" name="Group 33"/>
                        <wpg:cNvGrpSpPr>
                          <a:grpSpLocks/>
                        </wpg:cNvGrpSpPr>
                        <wpg:grpSpPr bwMode="auto">
                          <a:xfrm rot="15993010">
                            <a:off x="8884" y="1366"/>
                            <a:ext cx="1140" cy="564"/>
                            <a:chOff x="7849" y="13526"/>
                            <a:chExt cx="1140" cy="564"/>
                          </a:xfrm>
                        </wpg:grpSpPr>
                        <wps:wsp>
                          <wps:cNvPr id="42" name="Oval 34"/>
                          <wps:cNvSpPr>
                            <a:spLocks noChangeArrowheads="1"/>
                          </wps:cNvSpPr>
                          <wps:spPr bwMode="auto">
                            <a:xfrm rot="-1895750">
                              <a:off x="7849" y="13526"/>
                              <a:ext cx="1140" cy="4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Oval 35"/>
                          <wps:cNvSpPr>
                            <a:spLocks noChangeArrowheads="1"/>
                          </wps:cNvSpPr>
                          <wps:spPr bwMode="auto">
                            <a:xfrm rot="-1923102">
                              <a:off x="8307" y="13672"/>
                              <a:ext cx="173" cy="17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Line 36"/>
                          <wps:cNvCnPr>
                            <a:cxnSpLocks noChangeShapeType="1"/>
                          </wps:cNvCnPr>
                          <wps:spPr bwMode="auto">
                            <a:xfrm rot="-1900949">
                              <a:off x="8502" y="13807"/>
                              <a:ext cx="71" cy="154"/>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5" name="Line 37"/>
                          <wps:cNvCnPr>
                            <a:cxnSpLocks noChangeShapeType="1"/>
                          </wps:cNvCnPr>
                          <wps:spPr bwMode="auto">
                            <a:xfrm rot="-1927513">
                              <a:off x="8549" y="13661"/>
                              <a:ext cx="327" cy="106"/>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cNvPr id="46" name="Group 38"/>
                          <wpg:cNvGrpSpPr>
                            <a:grpSpLocks/>
                          </wpg:cNvGrpSpPr>
                          <wpg:grpSpPr bwMode="auto">
                            <a:xfrm rot="-17645182">
                              <a:off x="7942" y="13719"/>
                              <a:ext cx="329" cy="413"/>
                              <a:chOff x="5595" y="12345"/>
                              <a:chExt cx="450" cy="270"/>
                            </a:xfrm>
                          </wpg:grpSpPr>
                          <wps:wsp>
                            <wps:cNvPr id="47" name="Line 39"/>
                            <wps:cNvCnPr>
                              <a:cxnSpLocks noChangeShapeType="1"/>
                            </wps:cNvCnPr>
                            <wps:spPr bwMode="auto">
                              <a:xfrm flipH="1">
                                <a:off x="5595" y="12375"/>
                                <a:ext cx="105" cy="195"/>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8" name="Line 40"/>
                            <wps:cNvCnPr>
                              <a:cxnSpLocks noChangeShapeType="1"/>
                            </wps:cNvCnPr>
                            <wps:spPr bwMode="auto">
                              <a:xfrm>
                                <a:off x="5775" y="12405"/>
                                <a:ext cx="45" cy="210"/>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9" name="Line 41"/>
                            <wps:cNvCnPr>
                              <a:cxnSpLocks noChangeShapeType="1"/>
                            </wps:cNvCnPr>
                            <wps:spPr bwMode="auto">
                              <a:xfrm>
                                <a:off x="5865" y="12345"/>
                                <a:ext cx="180" cy="120"/>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50" name="Line 42"/>
                          <wps:cNvCnPr>
                            <a:cxnSpLocks noChangeShapeType="1"/>
                          </wps:cNvCnPr>
                          <wps:spPr bwMode="auto">
                            <a:xfrm rot="-1901036" flipH="1" flipV="1">
                              <a:off x="8226" y="13545"/>
                              <a:ext cx="67" cy="168"/>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51" name="Line 43"/>
                          <wps:cNvCnPr>
                            <a:cxnSpLocks noChangeShapeType="1"/>
                          </wps:cNvCnPr>
                          <wps:spPr bwMode="auto">
                            <a:xfrm rot="19683931" flipV="1">
                              <a:off x="8440" y="13560"/>
                              <a:ext cx="304" cy="68"/>
                            </a:xfrm>
                            <a:prstGeom prst="line">
                              <a:avLst/>
                            </a:prstGeom>
                            <a:noFill/>
                            <a:ln w="12700">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s:wsp>
                        <wps:cNvPr id="52" name="Text Box 44"/>
                        <wps:cNvSpPr txBox="1">
                          <a:spLocks noChangeArrowheads="1"/>
                        </wps:cNvSpPr>
                        <wps:spPr bwMode="auto">
                          <a:xfrm>
                            <a:off x="7290" y="1800"/>
                            <a:ext cx="300" cy="225"/>
                          </a:xfrm>
                          <a:prstGeom prst="rect">
                            <a:avLst/>
                          </a:prstGeom>
                          <a:solidFill>
                            <a:srgbClr val="FFFFFF"/>
                          </a:solidFill>
                          <a:ln w="9525">
                            <a:solidFill>
                              <a:srgbClr val="000000"/>
                            </a:solidFill>
                            <a:miter lim="800000"/>
                            <a:headEnd/>
                            <a:tailEnd/>
                          </a:ln>
                        </wps:spPr>
                        <wps:txbx>
                          <w:txbxContent>
                            <w:p w:rsidR="00A42E6B" w:rsidRPr="000819C7" w:rsidRDefault="00A42E6B" w:rsidP="00A42E6B">
                              <w:pPr>
                                <w:rPr>
                                  <w:rFonts w:ascii="Arial" w:hAnsi="Arial" w:cs="Arial"/>
                                  <w:b/>
                                  <w:sz w:val="20"/>
                                  <w:szCs w:val="20"/>
                                </w:rPr>
                              </w:pPr>
                              <w:r>
                                <w:rPr>
                                  <w:rFonts w:ascii="Arial" w:hAnsi="Arial" w:cs="Arial"/>
                                  <w:b/>
                                  <w:sz w:val="20"/>
                                  <w:szCs w:val="20"/>
                                </w:rPr>
                                <w:t>3b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6" style="position:absolute;left:0;text-align:left;margin-left:130pt;margin-top:48.4pt;width:198pt;height:59.6pt;z-index:251661824;mso-position-horizontal-relative:text;mso-position-vertical-relative:text" coordorigin="6135,1078" coordsize="3960,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rHjcgkAAEtpAAAOAAAAZHJzL2Uyb0RvYy54bWzsXVtzm0YUfu9M/wPDuyOWO5oomdSXtDNp&#10;k2nSvmMJSUwRqIAtpZ3+955zll0WbDmxY4gvmwcHCYHg7Lfn8n1n0cvX+01mXCZllRb5zGQvLNNI&#10;8nmxSPPVzPzj09lRaBpVHeeLOCvyZGZ+Tirz9asff3i5204Tu1gX2SIpDThJXk1325m5ruvtdDKp&#10;5utkE1cvim2Sw85lUW7iGl6Wq8mijHdw9k02sS3Ln+yKcrEti3lSVfDuCd9pvqLzL5fJvH6/XFZJ&#10;bWQzE66tpr8l/T3Hv5NXL+Ppqoy363TeXEZ8h6vYxGkOXypPdRLXsXFRpldOtUnnZVEVy/rFvNhM&#10;iuUynSd0D3A3zOrdzduyuNjSvaymu9VWmglM27PTnU87/+3yQ2mkCxg708jjDQwRfatho2l229UU&#10;PvG23H7cfij5/cHmu2L+VwW7J/39+HrFP2yc734tFnC6+KIuyDT7ZbnBU8BNG3sagc9yBJJ9bczh&#10;Tdtjrm/BQM1hX+D5kd0M0XwN44iH+czxTAP2MisI+fDN16fN4U7kN8cyFtEdTOIp/1661uba8MYA&#10;blVr0erbLPpxHW8TGqgK7SUsKk36O+AwzldZYjjcrPQxYdOKG9TIi+M1fCp5U5bFbp3EC7gqhp+H&#10;a1cOwBcVDMcXLRwGbmMqBhuEdGFnMKI0lE37pKHi6bas6rdJsTFwY2aWcPE0gPHlu6rGy2k/guNZ&#10;FVm6OEuzjF6Uq/PjrDQuY5xw9I/uoPexLDd2MzPy4LvveopNWoPnyNLNzAzl98RTtNtpvqC7reM0&#10;49twyVneGBJtxxFwXiw+gx3LgrsFcGOwsS7Kf0xjBy5hZlZ/X8RlYhrZLzmMRcRcF30IvXC9ALBp&#10;lOqec3VPnM/hVDOzNg2+eVxzv3OxLdPVGr6J0b3nxRuYIcuULItjy6+quVgA6VhotYUDaNHqjojW&#10;wA4EWsEBHEBrxDRYHzxYmxggw4dwh44AGI8wNJL9CIIR9L4iTBsqbKvn/0IPsMZjTD/ABC44JQow&#10;zOeuMZ62EaZ/oHSb3yO+uMKg7Yz1x5yx11hKBJiDdmpjhw4vDya8HJqxMBHUnDDg4BouJww8zP0w&#10;uWN+0AsCFG5xyvqQ41F4kDmhxzDto8MCHiDUKds/8LtOWV9Y9D1kSAYlsJ3kDvKkgbJB1UjOQdvy&#10;RFGa6MpsTbIs3VaY68bTW+eDZ/QPBw++oJM23kM+CLVSk/bpFPCLleWBgiXooDMaMZZ4LkxcPoUj&#10;iM3d9C9qgjWDDQ4eUUv2ShWNzqdcoACVxKPRuzRPDEY+rHGexzmnJ+b7vKEnZDVNUP/0eQtURKeY&#10;5od8dTHteYJ3sJnfAyiW2RiZbH5Nh71nBhd+k+vMC6yjCfzcIzI7gIh41xL5Rpdo1GSTukyJmYCS&#10;F+rdDdS6CRB5sMEnGlbN8RSyOij9my3Oa/0bWdFpeBq6R67tnx651snJ0ZuzY/fIP2OBd+KcHB+f&#10;sP/w0pk7XaeLRZLjvQmOjblfx7g0bB9nxyTLJu006Z6dAgtcrPifLprYk37Rj3eHYz9ifR114Utg&#10;HA++WMuQfwWQ9uDLQsieEL+Ms20av48OvwcSeGSo1ASeDcPqcgbtKPSDyIk4q9WQvJ4TQNXfzcxF&#10;iegKCtL2aS5gzt6QvJ6HIZ8Q6Qjqsq3B2wN5jSDx+h1qcFtyvDwoqfzuQEHJWEIK/rOgD4WhFYsB&#10;j0YhRBgaJzyf31/Kn3R8er7xyZb8L0eyyv0OhGRMKAR+A8H+2m4/Pun0SqdXisZ7fe1qS3aZw5d8&#10;4HjpVQg1QS9gSfer06vHjd82reCSBikUfXXDlmQ8VzdYw8TfM1napFrMCzzb8W0qDYULtWSudYVC&#10;aVOmx5xrwRRTCYCGjiZpfKAIpXMtzQV8U6/NgWAlZQAerFQdYCAk61xLU1nUUnerVrED8JU6AYev&#10;KhSMAF+daz1dKlbNtQ5tN7ytbIccpHnPlmrDJ0zkfyr2BmdHm5oCm/eMeg/vCyZmKOG2bWMJQN3p&#10;MDuOaJW0eaeKZMKu6LZ3b+IbVLS9hya+en++5w2sUhC6ZV8fkKS8pw82eD8fbPBePth4bH18ttQZ&#10;WuCqWsN4wA0Fp2NbopFK1MQauNW0Ba4cnocL3AMCAzSSdAQGIBHBQQ3Z1Be4DCptlAYc4N473pAx&#10;VL9RyPJ8Yi8VRSEIXZgXdJhnU2mutghdOVI60jYGiabhwdvGHSkpUI8QEFtkUqUD/J6bhASnEEbA&#10;KnC1uaEUrrOamMKtzdyg22p/Jfjotown3JbhSN2Aw1XVDTDWYOF5r6mRgGtkO8zqMGChY0FlQpPc&#10;55ik1gVaWcKQHCORGzZgQskZrtH6YNpQR1iT43RlAp6XDCsTSLxaVgRBSCFiQg/wy/EaAnI7wSyA&#10;KEBw9WhCHYZrpnuK+PJBaAV6bj1FjhQdiIjhic1IaIblOszpolmmWL5QGUSy4NjgmAnOFiVfGs5P&#10;pcUIuyLVFiMYaEpXB9K9At/1WNiJ+kHkCi8aMKIi26jvYDWMuHMBq+RfH2GPkdNVC4CZIgtr3etr&#10;VprqHlhs3IUyli8axuJcLDEFFNH74/XAOl3hACbn4EhW0i1P8FFM9xjhowl0C/fBJy9cr3s5UhOg&#10;dIuvoho23VLhq3Wv56F7IaKGZxmlTMCxLDloeH7FQBpuWwgzC3Ma2cdMW38KHa3hHkMbypmGsRU9&#10;4KKc8EU14VMupKuJR1dNjIBw5FyVdjHgKQdPNjjCWeSHToQ0PiL8Cq7pISJciRArmQWuHQsKeixX&#10;NK4f5UKyVi26oVPUlfoO7xQFSpKAOUjFzLwocuDJUh2iJgyFhOY3UpgAYCvqPGoJDQkBPvVJkwCa&#10;rJ36g2oSWkLTj1666Ylu19cVrhQlOFzVtQuDwlVLaPpBYTc8f/AAWruiA2TyrXMdvHLQEhpJ17qX&#10;+b56mXFxoVoljLGohB44eARPqNQSGrgOqN6fCZwPNNG5Ut9pCoJG4BmkIDhiz1FCc7vCgzOC8NDS&#10;WyqHq5fpP10OdxTe1u1qEHxFwHgahJbQcDYjXUJP99YS2i0lNGwRUtIt4MIGLx5U96sltKfrfrvk&#10;6wgCAz6/SMXyaAIDlA5A6WoJTT+zbuBfMPCkVEEiMfCUg3trLaFlyXPG9fheXGpFcr2k29eLxlno&#10;G9gRRBRUhuEHLXCmKX2seqGvsl5SBtqHul6SQAy/2EPkVvPrQviTQOpr2FZ/A+nV/wAAAP//AwBQ&#10;SwMEFAAGAAgAAAAhAB+sKergAAAACgEAAA8AAABkcnMvZG93bnJldi54bWxMj0FrwzAMhe+D/Qej&#10;wW6rk46aLY1TStl2KoO1g9GbG6tJaCyH2E3Sfz/ttN4kvcfT+/LV5FoxYB8aTxrSWQICqfS2oUrD&#10;9/796QVEiIasaT2hhisGWBX3d7nJrB/pC4ddrASHUMiMhjrGLpMylDU6E2a+Q2Lt5HtnIq99JW1v&#10;Rg53rZwniZLONMQfatPhpsbyvLs4DR+jGdfP6duwPZ8218N+8fmzTVHrx4dpvQQRcYr/Zvirz9Wh&#10;4E5HfyEbRKthrhJmiRpeFSOwQS0UH46spDzIIpe3CMUvAAAA//8DAFBLAQItABQABgAIAAAAIQC2&#10;gziS/gAAAOEBAAATAAAAAAAAAAAAAAAAAAAAAABbQ29udGVudF9UeXBlc10ueG1sUEsBAi0AFAAG&#10;AAgAAAAhADj9If/WAAAAlAEAAAsAAAAAAAAAAAAAAAAALwEAAF9yZWxzLy5yZWxzUEsBAi0AFAAG&#10;AAgAAAAhAIHKseNyCQAAS2kAAA4AAAAAAAAAAAAAAAAALgIAAGRycy9lMm9Eb2MueG1sUEsBAi0A&#10;FAAGAAgAAAAhAB+sKergAAAACgEAAA8AAAAAAAAAAAAAAAAAzAsAAGRycy9kb3ducmV2LnhtbFBL&#10;BQYAAAAABAAEAPMAAADZDAAAAAA=&#10;">
                <v:rect id="Rectangle 3" o:spid="_x0000_s1037" style="position:absolute;left:8745;top:1145;width:1350;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4cgvAAAANsAAAAPAAAAZHJzL2Rvd25yZXYueG1sRE9LCsIw&#10;EN0L3iGM4EY01YVINYoKgrgRqwcYmukHm0lpoq2e3giCu3m876w2nanEkxpXWlYwnUQgiFOrS84V&#10;3K6H8QKE88gaK8uk4EUONut+b4Wxti1f6Jn4XIQQdjEqKLyvYyldWpBBN7E1ceAy2xj0ATa51A22&#10;IdxUchZFc2mw5NBQYE37gtJ78jAKdm1bZud3wqNTvutOMzxc0VdKDQfddgnCU+f/4p/7qMP8KXx/&#10;CQfI9QcAAP//AwBQSwECLQAUAAYACAAAACEA2+H2y+4AAACFAQAAEwAAAAAAAAAAAAAAAAAAAAAA&#10;W0NvbnRlbnRfVHlwZXNdLnhtbFBLAQItABQABgAIAAAAIQBa9CxbvwAAABUBAAALAAAAAAAAAAAA&#10;AAAAAB8BAABfcmVscy8ucmVsc1BLAQItABQABgAIAAAAIQA4Q4cgvAAAANsAAAAPAAAAAAAAAAAA&#10;AAAAAAcCAABkcnMvZG93bnJldi54bWxQSwUGAAAAAAMAAwC3AAAA8AIAAAAA&#10;" fillcolor="black"/>
                <v:rect id="Rectangle 4" o:spid="_x0000_s1038" style="position:absolute;left:7275;top:1100;width:135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RlXvQAAANsAAAAPAAAAZHJzL2Rvd25yZXYueG1sRE9LCsIw&#10;EN0L3iGM4EY0tQuRahQVBHEjVg8wNGNbbCalibZ6eiMI7ubxvrNcd6YST2pcaVnBdBKBIM6sLjlX&#10;cL3sx3MQziNrrCyTghc5WK/6vSUm2rZ8pmfqcxFC2CWooPC+TqR0WUEG3cTWxIG72cagD7DJpW6w&#10;DeGmknEUzaTBkkNDgTXtCsru6cMo2LZteTu9Ux4d8213jHF/QV8pNRx0mwUIT53/i3/ugw7zY/j+&#10;Eg6Qqw8AAAD//wMAUEsBAi0AFAAGAAgAAAAhANvh9svuAAAAhQEAABMAAAAAAAAAAAAAAAAAAAAA&#10;AFtDb250ZW50X1R5cGVzXS54bWxQSwECLQAUAAYACAAAACEAWvQsW78AAAAVAQAACwAAAAAAAAAA&#10;AAAAAAAfAQAAX3JlbHMvLnJlbHNQSwECLQAUAAYACAAAACEAyJEZV70AAADbAAAADwAAAAAAAAAA&#10;AAAAAAAHAgAAZHJzL2Rvd25yZXYueG1sUEsFBgAAAAADAAMAtwAAAPECAAAAAA==&#10;" fillcolor="black"/>
                <v:group id="Group 5" o:spid="_x0000_s1039" style="position:absolute;left:6135;top:1205;width:855;height:750" coordorigin="7425,11625" coordsize="8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6" o:spid="_x0000_s1040" style="position:absolute;left:7425;top:11625;width:85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S4vQAAANsAAAAPAAAAZHJzL2Rvd25yZXYueG1sRE9LCsIw&#10;EN0L3iGM4EY0VUSkGkUFQdyI1QMMzdgWm0lpoq2e3giCu3m87yzXrSnFk2pXWFYwHkUgiFOrC84U&#10;XC/74RyE88gaS8uk4EUO1qtuZ4mxtg2f6Zn4TIQQdjEqyL2vYildmpNBN7IVceButjboA6wzqWts&#10;Qrgp5SSKZtJgwaEhx4p2OaX35GEUbJumuJ3eCQ+O2bY9TnB/QV8q1e+1mwUIT63/i3/ugw7zp/D9&#10;JRwgVx8AAAD//wMAUEsBAi0AFAAGAAgAAAAhANvh9svuAAAAhQEAABMAAAAAAAAAAAAAAAAAAAAA&#10;AFtDb250ZW50X1R5cGVzXS54bWxQSwECLQAUAAYACAAAACEAWvQsW78AAAAVAQAACwAAAAAAAAAA&#10;AAAAAAAfAQAAX3JlbHMvLnJlbHNQSwECLQAUAAYACAAAACEAKDQkuL0AAADbAAAADwAAAAAAAAAA&#10;AAAAAAAHAgAAZHJzL2Rvd25yZXYueG1sUEsFBgAAAAADAAMAtwAAAPECAAAAAA==&#10;" fillcolor="black"/>
                  <v:group id="Group 7" o:spid="_x0000_s1041" style="position:absolute;left:7500;top:11670;width:720;height:660" coordorigin="5160,11715" coordsize="72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8" o:spid="_x0000_s1042" style="position:absolute;left:5160;top:11730;width:72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oval id="Oval 9" o:spid="_x0000_s1043" style="position:absolute;left:5415;top:11955;width:19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line id="Line 10" o:spid="_x0000_s1044" style="position:absolute;visibility:visible;mso-wrap-style:square" from="5535,12165" to="5580,1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vrDwwAAANsAAAAPAAAAZHJzL2Rvd25yZXYueG1sRI/NasNA&#10;DITvgbzDokBv8bopaYrrtTGBQHNMGgi9Ca/qn3q1xrtN3LevDoXeJGY08ykvZzeoG02h82zgMUlB&#10;EdfedtwYuLwf1i+gQkS2OHgmAz8UoCyWixwz6+98ots5NkpCOGRooI1xzLQOdUsOQ+JHYtE+/eQw&#10;yjo12k54l3A36E2aPmuHHUtDiyPtW6q/zt/OQNVvr80HhT71T7vxuMdhc8SDMQ+ruXoFFWmO/+a/&#10;6zcr+AIrv8gAuvgFAAD//wMAUEsBAi0AFAAGAAgAAAAhANvh9svuAAAAhQEAABMAAAAAAAAAAAAA&#10;AAAAAAAAAFtDb250ZW50X1R5cGVzXS54bWxQSwECLQAUAAYACAAAACEAWvQsW78AAAAVAQAACwAA&#10;AAAAAAAAAAAAAAAfAQAAX3JlbHMvLnJlbHNQSwECLQAUAAYACAAAACEA56r6w8MAAADbAAAADwAA&#10;AAAAAAAAAAAAAAAHAgAAZHJzL2Rvd25yZXYueG1sUEsFBgAAAAADAAMAtwAAAPcCAAAAAA==&#10;" strokeweight="1pt">
                      <v:stroke endarrow="block" endarrowwidth="narrow" endarrowlength="short"/>
                    </v:line>
                    <v:line id="Line 11" o:spid="_x0000_s1045" style="position:absolute;visibility:visible;mso-wrap-style:square" from="5625,12105" to="5805,1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l9YvAAAANsAAAAPAAAAZHJzL2Rvd25yZXYueG1sRE/JCsIw&#10;EL0L/kMYwZumKm7VKCIIenQB8TY0Y1ttJqWJWv/eCIK3ebx15svaFOJJlcstK+h1IxDEidU5pwpO&#10;x01nAsJ5ZI2FZVLwJgfLRbMxx1jbF+/pefCpCCHsYlSQeV/GUrokI4Oua0viwF1tZdAHWKVSV/gK&#10;4aaQ/SgaSYM5h4YMS1pnlNwPD6NgdRue0wu5W2QH43K3xqK/w41S7Va9moHwVPu/+Ofe6jB/Ct9f&#10;wgFy8QEAAP//AwBQSwECLQAUAAYACAAAACEA2+H2y+4AAACFAQAAEwAAAAAAAAAAAAAAAAAAAAAA&#10;W0NvbnRlbnRfVHlwZXNdLnhtbFBLAQItABQABgAIAAAAIQBa9CxbvwAAABUBAAALAAAAAAAAAAAA&#10;AAAAAB8BAABfcmVscy8ucmVsc1BLAQItABQABgAIAAAAIQCI5l9YvAAAANsAAAAPAAAAAAAAAAAA&#10;AAAAAAcCAABkcnMvZG93bnJldi54bWxQSwUGAAAAAAMAAwC3AAAA8AIAAAAA&#10;" strokeweight="1pt">
                      <v:stroke endarrow="block" endarrowwidth="narrow" endarrowlength="short"/>
                    </v:line>
                    <v:group id="Group 12" o:spid="_x0000_s1046" style="position:absolute;left:5373;top:11715;width:450;height:261;rotation:-9480209fd" coordorigin="5595,12345" coordsize="45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f6jwgAAANsAAAAPAAAAZHJzL2Rvd25yZXYueG1sRE9da8Iw&#10;FH0f+B/CFfZSNF0HY1SjiGNUxhi0E58vzbUtNjclibbu1y8Pgz0ezvd6O5le3Mj5zrKCp2UKgri2&#10;uuNGwfH7ffEKwgdkjb1lUnAnD9vN7GGNubYjl3SrQiNiCPscFbQhDLmUvm7JoF/agThyZ+sMhghd&#10;I7XDMYabXmZp+iINdhwbWhxo31J9qa5GwWdyLq4uyb785fnj7dTIpCh/EqUe59NuBSLQFP7Ff+6D&#10;VpDF9fFL/AFy8wsAAP//AwBQSwECLQAUAAYACAAAACEA2+H2y+4AAACFAQAAEwAAAAAAAAAAAAAA&#10;AAAAAAAAW0NvbnRlbnRfVHlwZXNdLnhtbFBLAQItABQABgAIAAAAIQBa9CxbvwAAABUBAAALAAAA&#10;AAAAAAAAAAAAAB8BAABfcmVscy8ucmVsc1BLAQItABQABgAIAAAAIQALFf6jwgAAANsAAAAPAAAA&#10;AAAAAAAAAAAAAAcCAABkcnMvZG93bnJldi54bWxQSwUGAAAAAAMAAwC3AAAA9gIAAAAA&#10;">
                      <v:line id="Line 13" o:spid="_x0000_s1047" style="position:absolute;flip:x;visibility:visible;mso-wrap-style:square" from="5595,12375" to="5700,1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1EwwAAANsAAAAPAAAAZHJzL2Rvd25yZXYueG1sRI9Ba8JA&#10;FITvBf/D8oReim4MRUp0FS0I0ltUrMdH9pkEd9+G7NYk/74rCB6HmfmGWa57a8SdWl87VjCbJiCI&#10;C6drLhWcjrvJFwgfkDUax6RgIA/r1ehtiZl2Hed0P4RSRAj7DBVUITSZlL6oyKKfuoY4elfXWgxR&#10;tqXULXYRbo1Mk2QuLdYcFyps6Lui4nb4swrM1qSn+c9m+KgvQ543n+fitzsr9T7uNwsQgfrwCj/b&#10;e60gncHjS/wBcvUPAAD//wMAUEsBAi0AFAAGAAgAAAAhANvh9svuAAAAhQEAABMAAAAAAAAAAAAA&#10;AAAAAAAAAFtDb250ZW50X1R5cGVzXS54bWxQSwECLQAUAAYACAAAACEAWvQsW78AAAAVAQAACwAA&#10;AAAAAAAAAAAAAAAfAQAAX3JlbHMvLnJlbHNQSwECLQAUAAYACAAAACEA5RTtRMMAAADbAAAADwAA&#10;AAAAAAAAAAAAAAAHAgAAZHJzL2Rvd25yZXYueG1sUEsFBgAAAAADAAMAtwAAAPcCAAAAAA==&#10;" strokeweight="1pt">
                        <v:stroke endarrow="block" endarrowwidth="narrow" endarrowlength="short"/>
                      </v:line>
                      <v:line id="Line 14" o:spid="_x0000_s1048" style="position:absolute;visibility:visible;mso-wrap-style:square" from="5775,12405" to="5820,1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geUvwAAANsAAAAPAAAAZHJzL2Rvd25yZXYueG1sRI9LC8Iw&#10;EITvgv8hrOBNUys+qEYRQdCjDxBvS7O21WZTmqj13xtB8DjMzDfMfNmYUjypdoVlBYN+BII4tbrg&#10;TMHpuOlNQTiPrLG0TAre5GC5aLfmmGj74j09Dz4TAcIuQQW591UipUtzMuj6tiIO3tXWBn2QdSZ1&#10;ja8AN6WMo2gsDRYcFnKsaJ1Tej88jILVbXTOLuRukR1Oqt0ay3iHG6W6nWY1A+Gp8f/wr73VCuIY&#10;vl/CD5CLDwAAAP//AwBQSwECLQAUAAYACAAAACEA2+H2y+4AAACFAQAAEwAAAAAAAAAAAAAAAAAA&#10;AAAAW0NvbnRlbnRfVHlwZXNdLnhtbFBLAQItABQABgAIAAAAIQBa9CxbvwAAABUBAAALAAAAAAAA&#10;AAAAAAAAAB8BAABfcmVscy8ucmVsc1BLAQItABQABgAIAAAAIQBILgeUvwAAANsAAAAPAAAAAAAA&#10;AAAAAAAAAAcCAABkcnMvZG93bnJldi54bWxQSwUGAAAAAAMAAwC3AAAA8wIAAAAA&#10;" strokeweight="1pt">
                        <v:stroke endarrow="block" endarrowwidth="narrow" endarrowlength="short"/>
                      </v:line>
                      <v:line id="Line 15" o:spid="_x0000_s1049" style="position:absolute;visibility:visible;mso-wrap-style:square" from="5865,12345" to="6045,12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qIPvwAAANsAAAAPAAAAZHJzL2Rvd25yZXYueG1sRI9LC8Iw&#10;EITvgv8hrOBNUys+qEYRQdCjDxBvS7O21WZTmqj13xtB8DjMzDfMfNmYUjypdoVlBYN+BII4tbrg&#10;TMHpuOlNQTiPrLG0TAre5GC5aLfmmGj74j09Dz4TAcIuQQW591UipUtzMuj6tiIO3tXWBn2QdSZ1&#10;ja8AN6WMo2gsDRYcFnKsaJ1Tej88jILVbXTOLuRukR1Oqt0ay3iHG6W6nWY1A+Gp8f/wr73VCuIh&#10;fL+EHyAXHwAAAP//AwBQSwECLQAUAAYACAAAACEA2+H2y+4AAACFAQAAEwAAAAAAAAAAAAAAAAAA&#10;AAAAW0NvbnRlbnRfVHlwZXNdLnhtbFBLAQItABQABgAIAAAAIQBa9CxbvwAAABUBAAALAAAAAAAA&#10;AAAAAAAAAB8BAABfcmVscy8ucmVsc1BLAQItABQABgAIAAAAIQAnYqIPvwAAANsAAAAPAAAAAAAA&#10;AAAAAAAAAAcCAABkcnMvZG93bnJldi54bWxQSwUGAAAAAAMAAwC3AAAA8wIAAAAA&#10;" strokeweight="1pt">
                        <v:stroke endarrow="block" endarrowwidth="narrow" endarrowlength="short"/>
                      </v:line>
                    </v:group>
                    <v:group id="Group 16" o:spid="_x0000_s1050" style="position:absolute;left:5073;top:11955;width:450;height:261;rotation:6387180fd" coordorigin="5595,12345" coordsize="45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DMZxAAAANsAAAAPAAAAZHJzL2Rvd25yZXYueG1sRI9Ba8JA&#10;FITvQv/D8gq96a5WpEZXSQuiN6lND94e2WeSNvs2ZNcY/fWuUOhxmJlvmOW6t7XoqPWVYw3jkQJB&#10;nDtTcaEh+9oM30D4gGywdkwaruRhvXoaLDEx7sKf1B1CISKEfYIayhCaREqfl2TRj1xDHL2Tay2G&#10;KNtCmhYvEW5rOVFqJi1WHBdKbOijpPz3cLYa7O34/jPfZ9PvVzUusnS23feKtX557tMFiEB9+A//&#10;tXdGw2QKjy/xB8jVHQAA//8DAFBLAQItABQABgAIAAAAIQDb4fbL7gAAAIUBAAATAAAAAAAAAAAA&#10;AAAAAAAAAABbQ29udGVudF9UeXBlc10ueG1sUEsBAi0AFAAGAAgAAAAhAFr0LFu/AAAAFQEAAAsA&#10;AAAAAAAAAAAAAAAAHwEAAF9yZWxzLy5yZWxzUEsBAi0AFAAGAAgAAAAhAGqsMxnEAAAA2wAAAA8A&#10;AAAAAAAAAAAAAAAABwIAAGRycy9kb3ducmV2LnhtbFBLBQYAAAAAAwADALcAAAD4AgAAAAA=&#10;">
                      <v:line id="Line 17" o:spid="_x0000_s1051" style="position:absolute;flip:x;visibility:visible;mso-wrap-style:square" from="5595,12375" to="5700,1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tHxAAAANsAAAAPAAAAZHJzL2Rvd25yZXYueG1sRI9Ba8JA&#10;FITvBf/D8oReSt0YqpToKioUpLdYsR4f2dckdPdtyK4m+feuIHgcZuYbZrnurRFXan3tWMF0koAg&#10;LpyuuVRw/Pl6/wThA7JG45gUDORhvRq9LDHTruOcrodQighhn6GCKoQmk9IXFVn0E9cQR+/PtRZD&#10;lG0pdYtdhFsj0ySZS4s1x4UKG9pVVPwfLlaB2Zr0OP/eDG/1ecjz5uNU/HYnpV7H/WYBIlAfnuFH&#10;e68VpDO4f4k/QK5uAAAA//8DAFBLAQItABQABgAIAAAAIQDb4fbL7gAAAIUBAAATAAAAAAAAAAAA&#10;AAAAAAAAAABbQ29udGVudF9UeXBlc10ueG1sUEsBAi0AFAAGAAgAAAAhAFr0LFu/AAAAFQEAAAsA&#10;AAAAAAAAAAAAAAAAHwEAAF9yZWxzLy5yZWxzUEsBAi0AFAAGAAgAAAAhAJov60fEAAAA2wAAAA8A&#10;AAAAAAAAAAAAAAAABwIAAGRycy9kb3ducmV2LnhtbFBLBQYAAAAAAwADALcAAAD4AgAAAAA=&#10;" strokeweight="1pt">
                        <v:stroke endarrow="block" endarrowwidth="narrow" endarrowlength="short"/>
                      </v:line>
                      <v:line id="Line 18" o:spid="_x0000_s1052" style="position:absolute;visibility:visible;mso-wrap-style:square" from="5775,12405" to="5820,1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QGXvwAAANsAAAAPAAAAZHJzL2Rvd25yZXYueG1sRI9LC8Iw&#10;EITvgv8hrOBNUys+qEYRQdCjDxBvS7O21WZTmqj13xtB8DjMzDfMfNmYUjypdoVlBYN+BII4tbrg&#10;TMHpuOlNQTiPrLG0TAre5GC5aLfmmGj74j09Dz4TAcIuQQW591UipUtzMuj6tiIO3tXWBn2QdSZ1&#10;ja8AN6WMo2gsDRYcFnKsaJ1Tej88jILVbXTOLuRukR1Oqt0ay3iHG6W6nWY1A+Gp8f/wr73VCuIx&#10;fL+EHyAXHwAAAP//AwBQSwECLQAUAAYACAAAACEA2+H2y+4AAACFAQAAEwAAAAAAAAAAAAAAAAAA&#10;AAAAW0NvbnRlbnRfVHlwZXNdLnhtbFBLAQItABQABgAIAAAAIQBa9CxbvwAAABUBAAALAAAAAAAA&#10;AAAAAAAAAB8BAABfcmVscy8ucmVsc1BLAQItABQABgAIAAAAIQA3FQGXvwAAANsAAAAPAAAAAAAA&#10;AAAAAAAAAAcCAABkcnMvZG93bnJldi54bWxQSwUGAAAAAAMAAwC3AAAA8wIAAAAA&#10;" strokeweight="1pt">
                        <v:stroke endarrow="block" endarrowwidth="narrow" endarrowlength="short"/>
                      </v:line>
                      <v:line id="Line 19" o:spid="_x0000_s1053" style="position:absolute;visibility:visible;mso-wrap-style:square" from="5865,12345" to="6045,12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aQMvwAAANsAAAAPAAAAZHJzL2Rvd25yZXYueG1sRI9LC8Iw&#10;EITvgv8hrOBNUys+qEYRQdCjDxBvS7O21WZTmqj13xtB8DjMzDfMfNmYUjypdoVlBYN+BII4tbrg&#10;TMHpuOlNQTiPrLG0TAre5GC5aLfmmGj74j09Dz4TAcIuQQW591UipUtzMuj6tiIO3tXWBn2QdSZ1&#10;ja8AN6WMo2gsDRYcFnKsaJ1Tej88jILVbXTOLuRukR1Oqt0ay3iHG6W6nWY1A+Gp8f/wr73VCuIJ&#10;fL+EHyAXHwAAAP//AwBQSwECLQAUAAYACAAAACEA2+H2y+4AAACFAQAAEwAAAAAAAAAAAAAAAAAA&#10;AAAAW0NvbnRlbnRfVHlwZXNdLnhtbFBLAQItABQABgAIAAAAIQBa9CxbvwAAABUBAAALAAAAAAAA&#10;AAAAAAAAAB8BAABfcmVscy8ucmVsc1BLAQItABQABgAIAAAAIQBYWaQMvwAAANsAAAAPAAAAAAAA&#10;AAAAAAAAAAcCAABkcnMvZG93bnJldi54bWxQSwUGAAAAAAMAAwC3AAAA8wIAAAAA&#10;" strokeweight="1pt">
                        <v:stroke endarrow="block" endarrowwidth="narrow" endarrowlength="short"/>
                      </v:line>
                    </v:group>
                  </v:group>
                </v:group>
                <v:shape id="Text Box 20" o:spid="_x0000_s1054" type="#_x0000_t202" style="position:absolute;left:6135;top:1740;width:300;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iZOwAAAANsAAAAPAAAAZHJzL2Rvd25yZXYueG1sRE+7asMw&#10;FN0D/QdxC91iOR5K61oJSaHg0iWJQ+aLdf1orCsjqbb799FQ6Hg472K3mEFM5HxvWcEmSUEQ11b3&#10;3Cq4VB/rFxA+IGscLJOCX/Kw2z6sCsy1nflE0zm0Ioawz1FBF8KYS+nrjgz6xI7EkWusMxgidK3U&#10;DucYbgaZpemzNNhzbOhwpPeO6tv5xyiopoMvT9/hVX82B5l9Ncfs6vZKPT0u+zcQgZbwL/5zl1pB&#10;FsfGL/EHyO0dAAD//wMAUEsBAi0AFAAGAAgAAAAhANvh9svuAAAAhQEAABMAAAAAAAAAAAAAAAAA&#10;AAAAAFtDb250ZW50X1R5cGVzXS54bWxQSwECLQAUAAYACAAAACEAWvQsW78AAAAVAQAACwAAAAAA&#10;AAAAAAAAAAAfAQAAX3JlbHMvLnJlbHNQSwECLQAUAAYACAAAACEA7GomTsAAAADbAAAADwAAAAAA&#10;AAAAAAAAAAAHAgAAZHJzL2Rvd25yZXYueG1sUEsFBgAAAAADAAMAtwAAAPQCAAAAAA==&#10;">
                  <v:textbox inset="0,0,0,0">
                    <w:txbxContent>
                      <w:p w:rsidR="00A42E6B" w:rsidRPr="000819C7" w:rsidRDefault="00A42E6B" w:rsidP="00A42E6B">
                        <w:pPr>
                          <w:rPr>
                            <w:rFonts w:ascii="Arial" w:hAnsi="Arial" w:cs="Arial"/>
                            <w:b/>
                            <w:sz w:val="20"/>
                            <w:szCs w:val="20"/>
                          </w:rPr>
                        </w:pPr>
                        <w:r>
                          <w:rPr>
                            <w:rFonts w:ascii="Arial" w:hAnsi="Arial" w:cs="Arial"/>
                            <w:b/>
                            <w:sz w:val="20"/>
                            <w:szCs w:val="20"/>
                          </w:rPr>
                          <w:t>3</w:t>
                        </w:r>
                        <w:r w:rsidRPr="000819C7">
                          <w:rPr>
                            <w:rFonts w:ascii="Arial" w:hAnsi="Arial" w:cs="Arial"/>
                            <w:b/>
                            <w:sz w:val="20"/>
                            <w:szCs w:val="20"/>
                          </w:rPr>
                          <w:t>a</w:t>
                        </w:r>
                      </w:p>
                    </w:txbxContent>
                  </v:textbox>
                </v:shape>
                <v:shape id="Text Box 21" o:spid="_x0000_s1055" type="#_x0000_t202" style="position:absolute;left:8775;top:2025;width:300;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oPVwwAAANsAAAAPAAAAZHJzL2Rvd25yZXYueG1sRI/NasMw&#10;EITvhbyD2EBujVwfQuNGCXEg4JJLnZSeF2v901orI6m28/ZVodDjMDPfMLvDbHoxkvOdZQVP6wQE&#10;cWV1x42C99v58RmED8gae8uk4E4eDvvFww4zbScuabyGRkQI+wwVtCEMmZS+asmgX9uBOHq1dQZD&#10;lK6R2uEU4aaXaZJspMGO40KLA51aqr6u30bBbcx9UX6GrX6tc5le6rf0wx2VWi3n4wuIQHP4D/+1&#10;C60g3cLvl/gD5P4HAAD//wMAUEsBAi0AFAAGAAgAAAAhANvh9svuAAAAhQEAABMAAAAAAAAAAAAA&#10;AAAAAAAAAFtDb250ZW50X1R5cGVzXS54bWxQSwECLQAUAAYACAAAACEAWvQsW78AAAAVAQAACwAA&#10;AAAAAAAAAAAAAAAfAQAAX3JlbHMvLnJlbHNQSwECLQAUAAYACAAAACEAgyaD1cMAAADbAAAADwAA&#10;AAAAAAAAAAAAAAAHAgAAZHJzL2Rvd25yZXYueG1sUEsFBgAAAAADAAMAtwAAAPcCAAAAAA==&#10;">
                  <v:textbox inset="0,0,0,0">
                    <w:txbxContent>
                      <w:p w:rsidR="00A42E6B" w:rsidRPr="000819C7" w:rsidRDefault="00A42E6B" w:rsidP="00A42E6B">
                        <w:pPr>
                          <w:rPr>
                            <w:rFonts w:ascii="Arial" w:hAnsi="Arial" w:cs="Arial"/>
                            <w:b/>
                            <w:sz w:val="20"/>
                            <w:szCs w:val="20"/>
                          </w:rPr>
                        </w:pPr>
                        <w:r>
                          <w:rPr>
                            <w:rFonts w:ascii="Arial" w:hAnsi="Arial" w:cs="Arial"/>
                            <w:b/>
                            <w:sz w:val="20"/>
                            <w:szCs w:val="20"/>
                          </w:rPr>
                          <w:t>3c</w:t>
                        </w:r>
                      </w:p>
                    </w:txbxContent>
                  </v:textbox>
                </v:shape>
                <v:group id="Group 22" o:spid="_x0000_s1056" style="position:absolute;left:7414;top:1321;width:1140;height:564" coordorigin="7849,13526" coordsize="1140,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Oval 23" o:spid="_x0000_s1057" style="position:absolute;left:7849;top:13526;width:1140;height:472;rotation:-20706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GUxQAAANsAAAAPAAAAZHJzL2Rvd25yZXYueG1sRI9Pa8JA&#10;FMTvBb/D8gRvdaPSKtFVRFB6kBb/Id4e2WcSkn0bs6umfnq3UPA4zMxvmMmsMaW4Ue1yywp63QgE&#10;cWJ1zqmC/W75PgLhPLLG0jIp+CUHs2nrbYKxtnfe0G3rUxEg7GJUkHlfxVK6JCODrmsr4uCdbW3Q&#10;B1mnUtd4D3BTyn4UfUqDOYeFDCtaZJQU26tRsHaH0cd1dRk+1oWcn3Rx9N8/A6U67WY+BuGp8a/w&#10;f/tLKxj04O9L+AFy+gQAAP//AwBQSwECLQAUAAYACAAAACEA2+H2y+4AAACFAQAAEwAAAAAAAAAA&#10;AAAAAAAAAAAAW0NvbnRlbnRfVHlwZXNdLnhtbFBLAQItABQABgAIAAAAIQBa9CxbvwAAABUBAAAL&#10;AAAAAAAAAAAAAAAAAB8BAABfcmVscy8ucmVsc1BLAQItABQABgAIAAAAIQA/GzGUxQAAANsAAAAP&#10;AAAAAAAAAAAAAAAAAAcCAABkcnMvZG93bnJldi54bWxQSwUGAAAAAAMAAwC3AAAA+QIAAAAA&#10;"/>
                  <v:oval id="Oval 24" o:spid="_x0000_s1058" style="position:absolute;left:8307;top:13672;width:173;height:173;rotation:-210054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2D5xAAAANsAAAAPAAAAZHJzL2Rvd25yZXYueG1sRI9Pi8Iw&#10;FMTvC36H8ARva+ofRLpGEVFxwcuqC7u3R/Nsis1LaaKt++nNguBxmJnfMLNFa0txo9oXjhUM+gkI&#10;4szpgnMFp+PmfQrCB2SNpWNScCcPi3nnbYapdg1/0e0QchEh7FNUYEKoUil9Zsii77uKOHpnV1sM&#10;Uda51DU2EW5LOUySibRYcFwwWNHKUHY5XK2CzdoOPreZ/tHN7/e43f+ZZDk2SvW67fIDRKA2vMLP&#10;9k4rGA3h/0v8AXL+AAAA//8DAFBLAQItABQABgAIAAAAIQDb4fbL7gAAAIUBAAATAAAAAAAAAAAA&#10;AAAAAAAAAABbQ29udGVudF9UeXBlc10ueG1sUEsBAi0AFAAGAAgAAAAhAFr0LFu/AAAAFQEAAAsA&#10;AAAAAAAAAAAAAAAAHwEAAF9yZWxzLy5yZWxzUEsBAi0AFAAGAAgAAAAhAPAHYPnEAAAA2wAAAA8A&#10;AAAAAAAAAAAAAAAABwIAAGRycy9kb3ducmV2LnhtbFBLBQYAAAAAAwADALcAAAD4AgAAAAA=&#10;"/>
                  <v:line id="Line 25" o:spid="_x0000_s1059" style="position:absolute;rotation:-2076343fd;visibility:visible;mso-wrap-style:square" from="8502,13807" to="8573,1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P8NxQAAANsAAAAPAAAAZHJzL2Rvd25yZXYueG1sRI9Ba8JA&#10;FITvhf6H5RW81U0VRFI3QQoV7UGqTaHHR/Y1CZt9G7KrSf31bkHwOMzMN8wqH20rztT7xrGCl2kC&#10;grh0uuFKQfH1/rwE4QOyxtYxKfgjD3n2+LDCVLuBD3Q+hkpECPsUFdQhdKmUvqzJop+6jjh6v663&#10;GKLsK6l7HCLctnKWJAtpseG4UGNHbzWV5niyCkZjth9y0D/F6dId9t+fZrfeGKUmT+P6FUSgMdzD&#10;t/ZWK5jP4f9L/AEyuwIAAP//AwBQSwECLQAUAAYACAAAACEA2+H2y+4AAACFAQAAEwAAAAAAAAAA&#10;AAAAAAAAAAAAW0NvbnRlbnRfVHlwZXNdLnhtbFBLAQItABQABgAIAAAAIQBa9CxbvwAAABUBAAAL&#10;AAAAAAAAAAAAAAAAAB8BAABfcmVscy8ucmVsc1BLAQItABQABgAIAAAAIQATKP8NxQAAANsAAAAP&#10;AAAAAAAAAAAAAAAAAAcCAABkcnMvZG93bnJldi54bWxQSwUGAAAAAAMAAwC3AAAA+QIAAAAA&#10;" strokeweight="1pt">
                    <v:stroke endarrow="block" endarrowwidth="narrow" endarrowlength="short"/>
                  </v:line>
                  <v:line id="Line 26" o:spid="_x0000_s1060" style="position:absolute;rotation:-2105358fd;visibility:visible;mso-wrap-style:square" from="8549,13661" to="8876,13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V3sxAAAANsAAAAPAAAAZHJzL2Rvd25yZXYueG1sRI9Ba8JA&#10;FITvQv/D8gq96aZRRFJX0YLoQQrGtNDbI/vMBrNvQ3bV9N93BcHjMDPfMPNlbxtxpc7XjhW8jxIQ&#10;xKXTNVcKiuNmOAPhA7LGxjEp+CMPy8XLYI6Zdjc+0DUPlYgQ9hkqMCG0mZS+NGTRj1xLHL2T6yyG&#10;KLtK6g5vEW4bmSbJVFqsOS4YbOnTUHnOL1bBZZ1z+dXvzebntC52vzr93japUm+v/eoDRKA+PMOP&#10;9k4rGE/g/iX+ALn4BwAA//8DAFBLAQItABQABgAIAAAAIQDb4fbL7gAAAIUBAAATAAAAAAAAAAAA&#10;AAAAAAAAAABbQ29udGVudF9UeXBlc10ueG1sUEsBAi0AFAAGAAgAAAAhAFr0LFu/AAAAFQEAAAsA&#10;AAAAAAAAAAAAAAAAHwEAAF9yZWxzLy5yZWxzUEsBAi0AFAAGAAgAAAAhADrdXezEAAAA2wAAAA8A&#10;AAAAAAAAAAAAAAAABwIAAGRycy9kb3ducmV2LnhtbFBLBQYAAAAAAwADALcAAAD4AgAAAAA=&#10;" strokeweight="1pt">
                    <v:stroke endarrow="block" endarrowwidth="narrow" endarrowlength="short"/>
                  </v:line>
                  <v:group id="Group 27" o:spid="_x0000_s1061" style="position:absolute;left:7942;top:13719;width:329;height:413;rotation:4319716fd" coordorigin="5595,12345" coordsize="45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zBMxAAAANsAAAAPAAAAZHJzL2Rvd25yZXYueG1sRI/NbsIw&#10;EITvlXgHa5F6A4dW9CdgEG1FxQ019AG28ZKkjdeRvZDw9nUlpB5HM/ONZrkeXKvOFGLj2cBsmoEi&#10;Lr1tuDLwedhOnkBFQbbYeiYDF4qwXo1ulphb3/MHnQupVIJwzNFALdLlWseyJodx6jvi5B19cChJ&#10;hkrbgH2Cu1bfZdmDdthwWqixo9eayp/i5Az0oTjJ80zkqy/nj5u3/eHlffdtzO142CxACQ3yH762&#10;d9bA/Rz+vqQfoFe/AAAA//8DAFBLAQItABQABgAIAAAAIQDb4fbL7gAAAIUBAAATAAAAAAAAAAAA&#10;AAAAAAAAAABbQ29udGVudF9UeXBlc10ueG1sUEsBAi0AFAAGAAgAAAAhAFr0LFu/AAAAFQEAAAsA&#10;AAAAAAAAAAAAAAAAHwEAAF9yZWxzLy5yZWxzUEsBAi0AFAAGAAgAAAAhAEjPMEzEAAAA2wAAAA8A&#10;AAAAAAAAAAAAAAAABwIAAGRycy9kb3ducmV2LnhtbFBLBQYAAAAAAwADALcAAAD4AgAAAAA=&#10;">
                    <v:line id="Line 28" o:spid="_x0000_s1062" style="position:absolute;flip:x;visibility:visible;mso-wrap-style:square" from="5595,12375" to="5700,1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PtxAAAANsAAAAPAAAAZHJzL2Rvd25yZXYueG1sRI9Ba8JA&#10;FITvBf/D8oReSt1oJZToKioUSm9RUY+P7GsSuvs2ZFeT/PuuIHgcZuYbZrnurRE3an3tWMF0koAg&#10;LpyuuVRwPHy9f4LwAVmjcUwKBvKwXo1elphp13FOt30oRYSwz1BBFUKTSemLiiz6iWuIo/frWosh&#10;yraUusUuwq2RsyRJpcWa40KFDe0qKv72V6vAbM3smP5shrf6MuR5Mz8V5+6k1Ou43yxABOrDM/xo&#10;f2sFHyncv8QfIFf/AAAA//8DAFBLAQItABQABgAIAAAAIQDb4fbL7gAAAIUBAAATAAAAAAAAAAAA&#10;AAAAAAAAAABbQ29udGVudF9UeXBlc10ueG1sUEsBAi0AFAAGAAgAAAAhAFr0LFu/AAAAFQEAAAsA&#10;AAAAAAAAAAAAAAAAHwEAAF9yZWxzLy5yZWxzUEsBAi0AFAAGAAgAAAAhAO8k4+3EAAAA2wAAAA8A&#10;AAAAAAAAAAAAAAAABwIAAGRycy9kb3ducmV2LnhtbFBLBQYAAAAAAwADALcAAAD4AgAAAAA=&#10;" strokeweight="1pt">
                      <v:stroke endarrow="block" endarrowwidth="narrow" endarrowlength="short"/>
                    </v:line>
                    <v:line id="Line 29" o:spid="_x0000_s1063" style="position:absolute;visibility:visible;mso-wrap-style:square" from="5775,12405" to="5820,1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LRvwAAANsAAAAPAAAAZHJzL2Rvd25yZXYueG1sRI/NCsIw&#10;EITvgu8QVvCmqYpWqlFEEPToD4i3pVnbarMpTdT69kYQPA4z8w0zXzamFE+qXWFZwaAfgSBOrS44&#10;U3A6bnpTEM4jaywtk4I3OVgu2q05Jtq+eE/Pg89EgLBLUEHufZVI6dKcDLq+rYiDd7W1QR9knUld&#10;4yvATSmHUTSRBgsOCzlWtM4pvR8eRsHqNj5nF3K3yI7iarfGcrjDjVLdTrOagfDU+H/4195qBaMY&#10;vl/CD5CLDwAAAP//AwBQSwECLQAUAAYACAAAACEA2+H2y+4AAACFAQAAEwAAAAAAAAAAAAAAAAAA&#10;AAAAW0NvbnRlbnRfVHlwZXNdLnhtbFBLAQItABQABgAIAAAAIQBa9CxbvwAAABUBAAALAAAAAAAA&#10;AAAAAAAAAB8BAABfcmVscy8ucmVsc1BLAQItABQABgAIAAAAIQDdgDLRvwAAANsAAAAPAAAAAAAA&#10;AAAAAAAAAAcCAABkcnMvZG93bnJldi54bWxQSwUGAAAAAAMAAwC3AAAA8wIAAAAA&#10;" strokeweight="1pt">
                      <v:stroke endarrow="block" endarrowwidth="narrow" endarrowlength="short"/>
                    </v:line>
                    <v:line id="Line 30" o:spid="_x0000_s1064" style="position:absolute;visibility:visible;mso-wrap-style:square" from="5865,12345" to="6045,12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ajvAAAANsAAAAPAAAAZHJzL2Rvd25yZXYueG1sRE/JCsIw&#10;EL0L/kMYwZumKi5UUxFB0KMLiLehGbvYTEoTtf69OQgeH29frVtTiRc1rrCsYDSMQBCnVhecKbic&#10;d4MFCOeRNVaWScGHHKyTbmeFsbZvPtLr5DMRQtjFqCD3vo6ldGlOBt3Q1sSBu9vGoA+wyaRu8B3C&#10;TSXHUTSTBgsODTnWtM0pfZyeRsGmnF6zG7kyspN5fdhiNT7gTql+r90sQXhq/V/8c++1gkkYG76E&#10;HyCTLwAAAP//AwBQSwECLQAUAAYACAAAACEA2+H2y+4AAACFAQAAEwAAAAAAAAAAAAAAAAAAAAAA&#10;W0NvbnRlbnRfVHlwZXNdLnhtbFBLAQItABQABgAIAAAAIQBa9CxbvwAAABUBAAALAAAAAAAAAAAA&#10;AAAAAB8BAABfcmVscy8ucmVsc1BLAQItABQABgAIAAAAIQCsH6ajvAAAANsAAAAPAAAAAAAAAAAA&#10;AAAAAAcCAABkcnMvZG93bnJldi54bWxQSwUGAAAAAAMAAwC3AAAA8AIAAAAA&#10;" strokeweight="1pt">
                      <v:stroke endarrow="block" endarrowwidth="narrow" endarrowlength="short"/>
                    </v:line>
                  </v:group>
                  <v:line id="Line 31" o:spid="_x0000_s1065" style="position:absolute;rotation:-2076438fd;flip:x y;visibility:visible;mso-wrap-style:square" from="8226,13545" to="8293,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EUVxAAAANsAAAAPAAAAZHJzL2Rvd25yZXYueG1sRI9PawIx&#10;FMTvhX6H8Aq91exaEbs1LlLwD57UltLj6+a5Wdy8LEnU7bdvBMHjMDO/YaZlb1txJh8axwryQQaC&#10;uHK64VrB1+fiZQIiRGSNrWNS8EcBytnjwxQL7S68o/M+1iJBOBSowMTYFVKGypDFMHAdcfIOzluM&#10;Sfpaao+XBLetHGbZWFpsOC0Y7OjDUHXcn6yC47z68fnvavm92ZlMj5aHMW+lUs9P/fwdRKQ+3sO3&#10;9loreH2D65f0A+TsHwAA//8DAFBLAQItABQABgAIAAAAIQDb4fbL7gAAAIUBAAATAAAAAAAAAAAA&#10;AAAAAAAAAABbQ29udGVudF9UeXBlc10ueG1sUEsBAi0AFAAGAAgAAAAhAFr0LFu/AAAAFQEAAAsA&#10;AAAAAAAAAAAAAAAAHwEAAF9yZWxzLy5yZWxzUEsBAi0AFAAGAAgAAAAhADKMRRXEAAAA2wAAAA8A&#10;AAAAAAAAAAAAAAAABwIAAGRycy9kb3ducmV2LnhtbFBLBQYAAAAAAwADALcAAAD4AgAAAAA=&#10;" strokeweight="1pt">
                    <v:stroke endarrow="block" endarrowwidth="narrow" endarrowlength="short"/>
                  </v:line>
                  <v:line id="Line 32" o:spid="_x0000_s1066" style="position:absolute;rotation:2092858fd;flip:y;visibility:visible;mso-wrap-style:square" from="8440,13560" to="8744,13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B55wAAAANsAAAAPAAAAZHJzL2Rvd25yZXYueG1sRE/JbsIw&#10;EL0j9R+sqcQN7NJCUcAgyiJxgwa4j+JpHBGPo9hA+vf1oRLHp7fPl52rxZ3aUHnW8DZUIIgLbyou&#10;NZxPu8EURIjIBmvPpOGXAiwXL705ZsY/+JvueSxFCuGQoQYbY5NJGQpLDsPQN8SJ+/Gtw5hgW0rT&#10;4iOFu1qOlJpIhxWnBosNrS0V1/zmNKzt7tMdNuMiH5++rvheKnW8bLXuv3arGYhIXXyK/917o+Ej&#10;rU9f0g+Qiz8AAAD//wMAUEsBAi0AFAAGAAgAAAAhANvh9svuAAAAhQEAABMAAAAAAAAAAAAAAAAA&#10;AAAAAFtDb250ZW50X1R5cGVzXS54bWxQSwECLQAUAAYACAAAACEAWvQsW78AAAAVAQAACwAAAAAA&#10;AAAAAAAAAAAfAQAAX3JlbHMvLnJlbHNQSwECLQAUAAYACAAAACEABKQeecAAAADbAAAADwAAAAAA&#10;AAAAAAAAAAAHAgAAZHJzL2Rvd25yZXYueG1sUEsFBgAAAAADAAMAtwAAAPQCAAAAAA==&#10;" strokeweight="1pt">
                    <v:stroke endarrow="block" endarrowwidth="narrow" endarrowlength="short"/>
                  </v:line>
                </v:group>
                <v:group id="Group 33" o:spid="_x0000_s1067" style="position:absolute;left:8884;top:1366;width:1140;height:564;rotation:-6124328fd" coordorigin="7849,13526" coordsize="1140,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F6pxgAAANsAAAAPAAAAZHJzL2Rvd25yZXYueG1sRI9Ba8JA&#10;FITvgv9heYIXqZtokZK6iq0tFATBqKC3R/Y1iWbfhuxW4793C4LHYWa+Yabz1lTiQo0rLSuIhxEI&#10;4szqknMFu+33yxsI55E1VpZJwY0czGfdzhQTba+8oUvqcxEg7BJUUHhfJ1K6rCCDbmhr4uD92sag&#10;D7LJpW7wGuCmkqMomkiDJYeFAmv6LCg7p39GwcdxeTrR1yG9Ddr1eLza7ZflPlaq32sX7yA8tf4Z&#10;frR/tILXGP6/hB8gZ3cAAAD//wMAUEsBAi0AFAAGAAgAAAAhANvh9svuAAAAhQEAABMAAAAAAAAA&#10;AAAAAAAAAAAAAFtDb250ZW50X1R5cGVzXS54bWxQSwECLQAUAAYACAAAACEAWvQsW78AAAAVAQAA&#10;CwAAAAAAAAAAAAAAAAAfAQAAX3JlbHMvLnJlbHNQSwECLQAUAAYACAAAACEAb4BeqcYAAADbAAAA&#10;DwAAAAAAAAAAAAAAAAAHAgAAZHJzL2Rvd25yZXYueG1sUEsFBgAAAAADAAMAtwAAAPoCAAAAAA==&#10;">
                  <v:oval id="Oval 34" o:spid="_x0000_s1068" style="position:absolute;left:7849;top:13526;width:1140;height:472;rotation:-207066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9yexwAAANsAAAAPAAAAZHJzL2Rvd25yZXYueG1sRI9ba8JA&#10;FITfC/0Pyyn4VjfVeiFmI1Kw9EEq3ih9O2SPSUj2bMyumvbXdwuCj8PMfMMk887U4kKtKy0reOlH&#10;IIgzq0vOFex3y+cpCOeRNdaWScEPOZinjw8JxtpeeUOXrc9FgLCLUUHhfRNL6bKCDLq+bYiDd7St&#10;QR9km0vd4jXATS0HUTSWBksOCwU29FZQVm3PRsHKHaaj8/tp8ruq5OJbV1/+cz1UqvfULWYgPHX+&#10;Hr61P7SC1wH8fwk/QKZ/AAAA//8DAFBLAQItABQABgAIAAAAIQDb4fbL7gAAAIUBAAATAAAAAAAA&#10;AAAAAAAAAAAAAABbQ29udGVudF9UeXBlc10ueG1sUEsBAi0AFAAGAAgAAAAhAFr0LFu/AAAAFQEA&#10;AAsAAAAAAAAAAAAAAAAAHwEAAF9yZWxzLy5yZWxzUEsBAi0AFAAGAAgAAAAhAJfP3J7HAAAA2wAA&#10;AA8AAAAAAAAAAAAAAAAABwIAAGRycy9kb3ducmV2LnhtbFBLBQYAAAAAAwADALcAAAD7AgAAAAA=&#10;"/>
                  <v:oval id="Oval 35" o:spid="_x0000_s1069" style="position:absolute;left:8307;top:13672;width:173;height:173;rotation:-210054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bYfxQAAANsAAAAPAAAAZHJzL2Rvd25yZXYueG1sRI9Ba8JA&#10;FITvQv/D8gq96SY2SEldJRQVC15qW9DbI/uaDc2+DdnVxP56tyB4HGbmG2a+HGwjztT52rGCdJKA&#10;IC6drrlS8PW5Hr+A8AFZY+OYFFzIw3LxMJpjrl3PH3Teh0pECPscFZgQ2lxKXxqy6CeuJY7ej+ss&#10;hii7SuoO+wi3jZwmyUxarDkuGGzpzVD5uz9ZBeuVTd83pT7o/vidDbs/kxSZUerpcSheQQQawj18&#10;a2+1guwZ/r/EHyAXVwAAAP//AwBQSwECLQAUAAYACAAAACEA2+H2y+4AAACFAQAAEwAAAAAAAAAA&#10;AAAAAAAAAAAAW0NvbnRlbnRfVHlwZXNdLnhtbFBLAQItABQABgAIAAAAIQBa9CxbvwAAABUBAAAL&#10;AAAAAAAAAAAAAAAAAB8BAABfcmVscy8ucmVsc1BLAQItABQABgAIAAAAIQDHTbYfxQAAANsAAAAP&#10;AAAAAAAAAAAAAAAAAAcCAABkcnMvZG93bnJldi54bWxQSwUGAAAAAAMAAwC3AAAA+QIAAAAA&#10;"/>
                  <v:line id="Line 36" o:spid="_x0000_s1070" style="position:absolute;rotation:-2076343fd;visibility:visible;mso-wrap-style:square" from="8502,13807" to="8573,1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xQExQAAANsAAAAPAAAAZHJzL2Rvd25yZXYueG1sRI9Ba8JA&#10;FITvhf6H5RW81U1FRFI3QQoV7UGqTaHHR/Y1CZt9G7KrSf31bkHwOMzMN8wqH20rztT7xrGCl2kC&#10;grh0uuFKQfH1/rwE4QOyxtYxKfgjD3n2+LDCVLuBD3Q+hkpECPsUFdQhdKmUvqzJop+6jjh6v663&#10;GKLsK6l7HCLctnKWJAtpseG4UGNHbzWV5niyCkZjth9y0D/F6dId9t+fZrfeGKUmT+P6FUSgMdzD&#10;t/ZWK5jP4f9L/AEyuwIAAP//AwBQSwECLQAUAAYACAAAACEA2+H2y+4AAACFAQAAEwAAAAAAAAAA&#10;AAAAAAAAAAAAW0NvbnRlbnRfVHlwZXNdLnhtbFBLAQItABQABgAIAAAAIQBa9CxbvwAAABUBAAAL&#10;AAAAAAAAAAAAAAAAAB8BAABfcmVscy8ucmVsc1BLAQItABQABgAIAAAAIQDExxQExQAAANsAAAAP&#10;AAAAAAAAAAAAAAAAAAcCAABkcnMvZG93bnJldi54bWxQSwUGAAAAAAMAAwC3AAAA+QIAAAAA&#10;" strokeweight="1pt">
                    <v:stroke endarrow="block" endarrowwidth="narrow" endarrowlength="short"/>
                  </v:line>
                  <v:line id="Line 37" o:spid="_x0000_s1071" style="position:absolute;rotation:-2105358fd;visibility:visible;mso-wrap-style:square" from="8549,13661" to="8876,13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4sKxAAAANsAAAAPAAAAZHJzL2Rvd25yZXYueG1sRI9Ba8JA&#10;FITvQv/D8gq96aZBRVJX0YLoQQrGtNDbI/vMBrNvQ3bV9N93BcHjMDPfMPNlbxtxpc7XjhW8jxIQ&#10;xKXTNVcKiuNmOAPhA7LGxjEp+CMPy8XLYI6Zdjc+0DUPlYgQ9hkqMCG0mZS+NGTRj1xLHL2T6yyG&#10;KLtK6g5vEW4bmSbJVFqsOS4YbOnTUHnOL1bBZZ1z+dXvzebntC52vzr93japUm+v/eoDRKA+PMOP&#10;9k4rGE/g/iX+ALn4BwAA//8DAFBLAQItABQABgAIAAAAIQDb4fbL7gAAAIUBAAATAAAAAAAAAAAA&#10;AAAAAAAAAABbQ29udGVudF9UeXBlc10ueG1sUEsBAi0AFAAGAAgAAAAhAFr0LFu/AAAAFQEAAAsA&#10;AAAAAAAAAAAAAAAAHwEAAF9yZWxzLy5yZWxzUEsBAi0AFAAGAAgAAAAhAA2XiwrEAAAA2wAAAA8A&#10;AAAAAAAAAAAAAAAABwIAAGRycy9kb3ducmV2LnhtbFBLBQYAAAAAAwADALcAAAD4AgAAAAA=&#10;" strokeweight="1pt">
                    <v:stroke endarrow="block" endarrowwidth="narrow" endarrowlength="short"/>
                  </v:line>
                  <v:group id="Group 38" o:spid="_x0000_s1072" style="position:absolute;left:7942;top:13719;width:329;height:413;rotation:4319716fd" coordorigin="5595,12345" coordsize="45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91GwwAAANsAAAAPAAAAZHJzL2Rvd25yZXYueG1sRI9RT8JA&#10;EITfSfwPlzXxTa4YBK0cBDEa3gjFH7D21rbQ22vuFlr/vWdiwuNkZr7JLFaDa9WFQmw8G5iMM1DE&#10;pbcNVwY+D+/3T6CiIFtsPZOBH4qwWt6MFphb3/OeLoVUKkE45migFulyrWNZk8M49h1x8r59cChJ&#10;hkrbgH2Cu1Y/ZNlMO2w4LdTY0aam8lScnYE+FGd5noh89eXjfP22O7x+bI/G3N0O6xdQQoNcw//t&#10;rTUwncHfl/QD9PIXAAD//wMAUEsBAi0AFAAGAAgAAAAhANvh9svuAAAAhQEAABMAAAAAAAAAAAAA&#10;AAAAAAAAAFtDb250ZW50X1R5cGVzXS54bWxQSwECLQAUAAYACAAAACEAWvQsW78AAAAVAQAACwAA&#10;AAAAAAAAAAAAAAAfAQAAX3JlbHMvLnJlbHNQSwECLQAUAAYACAAAACEA4BvdRsMAAADbAAAADwAA&#10;AAAAAAAAAAAAAAAHAgAAZHJzL2Rvd25yZXYueG1sUEsFBgAAAAADAAMAtwAAAPcCAAAAAA==&#10;">
                    <v:line id="Line 39" o:spid="_x0000_s1073" style="position:absolute;flip:x;visibility:visible;mso-wrap-style:square" from="5595,12375" to="5700,1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jULxAAAANsAAAAPAAAAZHJzL2Rvd25yZXYueG1sRI9Ba8JA&#10;FITvBf/D8gQvRTeKqERX0YJQeouKenxkn0lw923Ibk3y77uFQo/DzHzDbHadNeJFja8cK5hOEhDE&#10;udMVFwou5+N4BcIHZI3GMSnoycNuO3jbYKpdyxm9TqEQEcI+RQVlCHUqpc9LsugnriaO3sM1FkOU&#10;TSF1g22EWyNnSbKQFiuOCyXW9FFS/jx9WwXmYGaXxde+f6/ufZbV82t+a69KjYbdfg0iUBf+w3/t&#10;T61gvoTfL/EHyO0PAAAA//8DAFBLAQItABQABgAIAAAAIQDb4fbL7gAAAIUBAAATAAAAAAAAAAAA&#10;AAAAAAAAAABbQ29udGVudF9UeXBlc10ueG1sUEsBAi0AFAAGAAgAAAAhAFr0LFu/AAAAFQEAAAsA&#10;AAAAAAAAAAAAAAAAHwEAAF9yZWxzLy5yZWxzUEsBAi0AFAAGAAgAAAAhANhuNQvEAAAA2wAAAA8A&#10;AAAAAAAAAAAAAAAABwIAAGRycy9kb3ducmV2LnhtbFBLBQYAAAAAAwADALcAAAD4AgAAAAA=&#10;" strokeweight="1pt">
                      <v:stroke endarrow="block" endarrowwidth="narrow" endarrowlength="short"/>
                    </v:line>
                    <v:line id="Line 40" o:spid="_x0000_s1074" style="position:absolute;visibility:visible;mso-wrap-style:square" from="5775,12405" to="5820,12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dXeuwAAANsAAAAPAAAAZHJzL2Rvd25yZXYueG1sRE/JCsIw&#10;EL0L/kMYwZtN3aUaRQRBjy4g3oZmbKvNpDRR69+bg+Dx8fbFqjGleFHtCssK+lEMgji1uuBMwfm0&#10;7c1AOI+ssbRMCj7kYLVstxaYaPvmA72OPhMhhF2CCnLvq0RKl+Zk0EW2Ig7czdYGfYB1JnWN7xBu&#10;SjmI44k0WHBoyLGiTU7p4/g0Ctb38SW7krvHdjit9hssB3vcKtXtNOs5CE+N/4t/7p1WMApjw5fw&#10;A+TyCwAA//8DAFBLAQItABQABgAIAAAAIQDb4fbL7gAAAIUBAAATAAAAAAAAAAAAAAAAAAAAAABb&#10;Q29udGVudF9UeXBlc10ueG1sUEsBAi0AFAAGAAgAAAAhAFr0LFu/AAAAFQEAAAsAAAAAAAAAAAAA&#10;AAAAHwEAAF9yZWxzLy5yZWxzUEsBAi0AFAAGAAgAAAAhAPQZ1d67AAAA2wAAAA8AAAAAAAAAAAAA&#10;AAAABwIAAGRycy9kb3ducmV2LnhtbFBLBQYAAAAAAwADALcAAADvAgAAAAA=&#10;" strokeweight="1pt">
                      <v:stroke endarrow="block" endarrowwidth="narrow" endarrowlength="short"/>
                    </v:line>
                    <v:line id="Line 41" o:spid="_x0000_s1075" style="position:absolute;visibility:visible;mso-wrap-style:square" from="5865,12345" to="6045,12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XBFwQAAANsAAAAPAAAAZHJzL2Rvd25yZXYueG1sRI9LiwIx&#10;EITvgv8htLA3zej6HCeKCIIedQXx1kzaeTjpDJOo4783Cwt7LKrqKypZt6YST2pcYVnBcBCBIE6t&#10;LjhTcP7Z9ecgnEfWWFkmBW9ysF51OwnG2r74SM+Tz0SAsItRQe59HUvp0pwMuoGtiYN3s41BH2ST&#10;Sd3gK8BNJUdRNJUGCw4LOda0zSm9nx5GwaacXLIruTKy37P6sMVqdMCdUl+9drME4an1/+G/9l4r&#10;GC/g90v4AXL1AQAA//8DAFBLAQItABQABgAIAAAAIQDb4fbL7gAAAIUBAAATAAAAAAAAAAAAAAAA&#10;AAAAAABbQ29udGVudF9UeXBlc10ueG1sUEsBAi0AFAAGAAgAAAAhAFr0LFu/AAAAFQEAAAsAAAAA&#10;AAAAAAAAAAAAHwEAAF9yZWxzLy5yZWxzUEsBAi0AFAAGAAgAAAAhAJtVcEXBAAAA2wAAAA8AAAAA&#10;AAAAAAAAAAAABwIAAGRycy9kb3ducmV2LnhtbFBLBQYAAAAAAwADALcAAAD1AgAAAAA=&#10;" strokeweight="1pt">
                      <v:stroke endarrow="block" endarrowwidth="narrow" endarrowlength="short"/>
                    </v:line>
                  </v:group>
                  <v:line id="Line 42" o:spid="_x0000_s1076" style="position:absolute;rotation:-2076438fd;flip:x y;visibility:visible;mso-wrap-style:square" from="8226,13545" to="8293,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kowAAAANsAAAAPAAAAZHJzL2Rvd25yZXYueG1sRE/LisIw&#10;FN0L8w/hDrjTVFGRahQZ8IGrUYfB5Z3m2hSbm5JErX8/WQguD+c9X7a2FnfyoXKsYNDPQBAXTldc&#10;Kvg5rXtTECEia6wdk4InBVguPjpzzLV78IHux1iKFMIhRwUmxiaXMhSGLIa+a4gTd3HeYkzQl1J7&#10;fKRwW8thlk2kxYpTg8GGvgwV1+PNKriuirMf/G03v/uDyfRoc5nwt1Sq+9muZiAitfEtfrl3WsE4&#10;rU9f0g+Qi38AAAD//wMAUEsBAi0AFAAGAAgAAAAhANvh9svuAAAAhQEAABMAAAAAAAAAAAAAAAAA&#10;AAAAAFtDb250ZW50X1R5cGVzXS54bWxQSwECLQAUAAYACAAAACEAWvQsW78AAAAVAQAACwAAAAAA&#10;AAAAAAAAAAAfAQAAX3JlbHMvLnJlbHNQSwECLQAUAAYACAAAACEAfmkJKMAAAADbAAAADwAAAAAA&#10;AAAAAAAAAAAHAgAAZHJzL2Rvd25yZXYueG1sUEsFBgAAAAADAAMAtwAAAPQCAAAAAA==&#10;" strokeweight="1pt">
                    <v:stroke endarrow="block" endarrowwidth="narrow" endarrowlength="short"/>
                  </v:line>
                  <v:line id="Line 43" o:spid="_x0000_s1077" style="position:absolute;rotation:2092858fd;flip:y;visibility:visible;mso-wrap-style:square" from="8440,13560" to="8744,13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0/wwAAANsAAAAPAAAAZHJzL2Rvd25yZXYueG1sRI/NbsIw&#10;EITvSH0HaytxA5ui0CpgUMuP1Btt0t5X8RJHxOsodiF9+7oSEsfRzHyjWW0G14oL9aHxrGE2VSCI&#10;K28arjV8lYfJC4gQkQ22nknDLwXYrB9GK8yNv/InXYpYiwThkKMGG2OXSxkqSw7D1HfEyTv53mFM&#10;sq+l6fGa4K6VT0otpMOG04LFjraWqnPx4zRs7eHZHXdZVWTl2xnntVIf33utx4/D6xJEpCHew7f2&#10;u9GQzeD/S/oBcv0HAAD//wMAUEsBAi0AFAAGAAgAAAAhANvh9svuAAAAhQEAABMAAAAAAAAAAAAA&#10;AAAAAAAAAFtDb250ZW50X1R5cGVzXS54bWxQSwECLQAUAAYACAAAACEAWvQsW78AAAAVAQAACwAA&#10;AAAAAAAAAAAAAAAfAQAAX3JlbHMvLnJlbHNQSwECLQAUAAYACAAAACEA7jEtP8MAAADbAAAADwAA&#10;AAAAAAAAAAAAAAAHAgAAZHJzL2Rvd25yZXYueG1sUEsFBgAAAAADAAMAtwAAAPcCAAAAAA==&#10;" strokeweight="1pt">
                    <v:stroke endarrow="block" endarrowwidth="narrow" endarrowlength="short"/>
                  </v:line>
                </v:group>
                <v:shape id="Text Box 44" o:spid="_x0000_s1078" type="#_x0000_t202" style="position:absolute;left:7290;top:1800;width:300;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GLZxAAAANsAAAAPAAAAZHJzL2Rvd25yZXYueG1sRI/NasMw&#10;EITvhbyD2EBujRxDSuNGMU6gkNBL44SeF2v901orI6mO8/ZVodDjMDPfMNt8Mr0YyfnOsoLVMgFB&#10;XFndcaPgenl9fAbhA7LG3jIpuJOHfDd72GKm7Y3PNJahERHCPkMFbQhDJqWvWjLol3Ygjl5tncEQ&#10;pWukdniLcNPLNEmepMGO40KLAx1aqr7Kb6PgMu798fwZNvpU72X6Vr+nH65QajGfihcQgabwH/5r&#10;H7WCdQq/X+IPkLsfAAAA//8DAFBLAQItABQABgAIAAAAIQDb4fbL7gAAAIUBAAATAAAAAAAAAAAA&#10;AAAAAAAAAABbQ29udGVudF9UeXBlc10ueG1sUEsBAi0AFAAGAAgAAAAhAFr0LFu/AAAAFQEAAAsA&#10;AAAAAAAAAAAAAAAAHwEAAF9yZWxzLy5yZWxzUEsBAi0AFAAGAAgAAAAhANWEYtnEAAAA2wAAAA8A&#10;AAAAAAAAAAAAAAAABwIAAGRycy9kb3ducmV2LnhtbFBLBQYAAAAAAwADALcAAAD4AgAAAAA=&#10;">
                  <v:textbox inset="0,0,0,0">
                    <w:txbxContent>
                      <w:p w:rsidR="00A42E6B" w:rsidRPr="000819C7" w:rsidRDefault="00A42E6B" w:rsidP="00A42E6B">
                        <w:pPr>
                          <w:rPr>
                            <w:rFonts w:ascii="Arial" w:hAnsi="Arial" w:cs="Arial"/>
                            <w:b/>
                            <w:sz w:val="20"/>
                            <w:szCs w:val="20"/>
                          </w:rPr>
                        </w:pPr>
                        <w:r>
                          <w:rPr>
                            <w:rFonts w:ascii="Arial" w:hAnsi="Arial" w:cs="Arial"/>
                            <w:b/>
                            <w:sz w:val="20"/>
                            <w:szCs w:val="20"/>
                          </w:rPr>
                          <w:t>3b</w:t>
                        </w:r>
                      </w:p>
                    </w:txbxContent>
                  </v:textbox>
                </v:shape>
                <w10:wrap type="topAndBottom"/>
              </v:group>
            </w:pict>
          </mc:Fallback>
        </mc:AlternateContent>
      </w:r>
      <w:r w:rsidR="00801A30">
        <w:t>Change the C2 lens current (</w:t>
      </w:r>
      <w:r w:rsidR="00801A30">
        <w:rPr>
          <w:b/>
          <w:bCs/>
        </w:rPr>
        <w:t>BRIGHTNESS</w:t>
      </w:r>
      <w:r w:rsidR="00801A30">
        <w:t>) so that the beam is going through the crossover and see if the beam center is swinging</w:t>
      </w:r>
      <w:r w:rsidR="00024AFA">
        <w:t xml:space="preserve"> (i.e. changing from Fig. 3b to 3c, instead of remaining at fig. 3a on both sides)</w:t>
      </w:r>
      <w:r w:rsidR="00801A30">
        <w:t xml:space="preserve">. </w:t>
      </w:r>
    </w:p>
    <w:p w:rsidR="00A42E6B" w:rsidRDefault="00A42E6B" w:rsidP="00024AFA">
      <w:pPr>
        <w:tabs>
          <w:tab w:val="left" w:pos="900"/>
        </w:tabs>
      </w:pPr>
    </w:p>
    <w:p w:rsidR="00801A30" w:rsidRDefault="00801A30" w:rsidP="00801A30">
      <w:pPr>
        <w:tabs>
          <w:tab w:val="left" w:pos="900"/>
        </w:tabs>
        <w:ind w:left="900"/>
      </w:pPr>
      <w:r>
        <w:t xml:space="preserve">If </w:t>
      </w:r>
      <w:r w:rsidR="00024AFA">
        <w:t xml:space="preserve">the </w:t>
      </w:r>
      <w:r w:rsidR="00A20D3B">
        <w:t xml:space="preserve">beam </w:t>
      </w:r>
      <w:r w:rsidR="00024AFA">
        <w:t>center is swinging</w:t>
      </w:r>
      <w:r>
        <w:t>, the condenser aperture needs centering:</w:t>
      </w:r>
    </w:p>
    <w:p w:rsidR="00801A30" w:rsidRDefault="00801A30" w:rsidP="00801A30">
      <w:pPr>
        <w:tabs>
          <w:tab w:val="left" w:pos="900"/>
        </w:tabs>
        <w:ind w:left="900"/>
      </w:pPr>
    </w:p>
    <w:p w:rsidR="00801A30" w:rsidRDefault="00801A30" w:rsidP="008D29A6">
      <w:pPr>
        <w:numPr>
          <w:ilvl w:val="0"/>
          <w:numId w:val="25"/>
        </w:numPr>
        <w:tabs>
          <w:tab w:val="left" w:pos="900"/>
        </w:tabs>
      </w:pPr>
      <w:r>
        <w:t>Make sure CL-2 is selected (condenser aperture size 2)</w:t>
      </w:r>
    </w:p>
    <w:p w:rsidR="00801A30" w:rsidRDefault="00801A30" w:rsidP="008D29A6">
      <w:pPr>
        <w:numPr>
          <w:ilvl w:val="0"/>
          <w:numId w:val="25"/>
        </w:numPr>
        <w:tabs>
          <w:tab w:val="left" w:pos="900"/>
        </w:tabs>
      </w:pPr>
      <w:r>
        <w:t xml:space="preserve">Adjust </w:t>
      </w:r>
      <w:r>
        <w:rPr>
          <w:b/>
          <w:bCs/>
        </w:rPr>
        <w:t>BRIGHTNESS</w:t>
      </w:r>
      <w:r>
        <w:t xml:space="preserve"> to get the smallest possible beam</w:t>
      </w:r>
    </w:p>
    <w:p w:rsidR="00801A30" w:rsidRDefault="00801A30" w:rsidP="008D29A6">
      <w:pPr>
        <w:numPr>
          <w:ilvl w:val="0"/>
          <w:numId w:val="25"/>
        </w:numPr>
        <w:tabs>
          <w:tab w:val="left" w:pos="900"/>
        </w:tabs>
      </w:pPr>
      <w:r>
        <w:t xml:space="preserve">Use </w:t>
      </w:r>
      <w:r>
        <w:rPr>
          <w:b/>
          <w:bCs/>
        </w:rPr>
        <w:t>SHIFT X&amp;Y</w:t>
      </w:r>
      <w:r>
        <w:t xml:space="preserve"> knobs to center beam</w:t>
      </w:r>
    </w:p>
    <w:p w:rsidR="00801A30" w:rsidRDefault="00801A30" w:rsidP="008D29A6">
      <w:pPr>
        <w:numPr>
          <w:ilvl w:val="0"/>
          <w:numId w:val="25"/>
        </w:numPr>
        <w:tabs>
          <w:tab w:val="left" w:pos="900"/>
        </w:tabs>
      </w:pPr>
      <w:r>
        <w:t>Spread beam</w:t>
      </w:r>
    </w:p>
    <w:p w:rsidR="00801A30" w:rsidRDefault="00801A30" w:rsidP="008D29A6">
      <w:pPr>
        <w:numPr>
          <w:ilvl w:val="0"/>
          <w:numId w:val="25"/>
        </w:numPr>
        <w:tabs>
          <w:tab w:val="left" w:pos="900"/>
        </w:tabs>
      </w:pPr>
      <w:r>
        <w:t xml:space="preserve">Use </w:t>
      </w:r>
      <w:r>
        <w:rPr>
          <w:b/>
          <w:bCs/>
        </w:rPr>
        <w:t>CL-2 APERTURE X-Y ARROWS</w:t>
      </w:r>
      <w:r>
        <w:t xml:space="preserve"> to center the beam again</w:t>
      </w:r>
    </w:p>
    <w:p w:rsidR="00801A30" w:rsidRPr="00C75922" w:rsidRDefault="00801A30" w:rsidP="008D29A6">
      <w:pPr>
        <w:numPr>
          <w:ilvl w:val="0"/>
          <w:numId w:val="25"/>
        </w:numPr>
        <w:tabs>
          <w:tab w:val="left" w:pos="900"/>
        </w:tabs>
      </w:pPr>
      <w:r>
        <w:t>Repeat this process again until there is no beam swinging at the brightness crossover</w:t>
      </w:r>
      <w:r>
        <w:br/>
      </w:r>
    </w:p>
    <w:p w:rsidR="00801A30" w:rsidRPr="00324779" w:rsidRDefault="00801A30" w:rsidP="008D29A6">
      <w:pPr>
        <w:numPr>
          <w:ilvl w:val="2"/>
          <w:numId w:val="11"/>
        </w:numPr>
        <w:tabs>
          <w:tab w:val="left" w:pos="900"/>
        </w:tabs>
        <w:ind w:left="900" w:hanging="540"/>
      </w:pPr>
      <w:r w:rsidRPr="00324779">
        <w:rPr>
          <w:b/>
          <w:bCs/>
        </w:rPr>
        <w:t>GUN TILT ALIGNMENT</w:t>
      </w:r>
      <w:r w:rsidRPr="00324779">
        <w:t>: off-sample, at ~ 40kx mag</w:t>
      </w:r>
    </w:p>
    <w:p w:rsidR="00801A30" w:rsidRPr="00324779" w:rsidRDefault="00801A30" w:rsidP="008D29A6">
      <w:pPr>
        <w:numPr>
          <w:ilvl w:val="0"/>
          <w:numId w:val="26"/>
        </w:numPr>
        <w:tabs>
          <w:tab w:val="left" w:pos="900"/>
        </w:tabs>
      </w:pPr>
      <w:r w:rsidRPr="00324779">
        <w:t xml:space="preserve">On the standard operation window, select </w:t>
      </w:r>
      <w:r w:rsidRPr="00324779">
        <w:rPr>
          <w:b/>
          <w:bCs/>
        </w:rPr>
        <w:t>GUN DEF</w:t>
      </w:r>
      <w:r w:rsidRPr="00324779">
        <w:t xml:space="preserve">. This sets the </w:t>
      </w:r>
      <w:r w:rsidRPr="00324779">
        <w:rPr>
          <w:b/>
          <w:bCs/>
        </w:rPr>
        <w:t xml:space="preserve">SHIFT </w:t>
      </w:r>
      <w:r w:rsidRPr="00324779">
        <w:t xml:space="preserve">knobs to control </w:t>
      </w:r>
      <w:r w:rsidRPr="00324779">
        <w:rPr>
          <w:b/>
          <w:bCs/>
        </w:rPr>
        <w:t xml:space="preserve">gun horizontal </w:t>
      </w:r>
      <w:r w:rsidRPr="00324779">
        <w:t xml:space="preserve">and the </w:t>
      </w:r>
      <w:r w:rsidRPr="00324779">
        <w:rPr>
          <w:b/>
          <w:bCs/>
        </w:rPr>
        <w:t>DEF/STIG</w:t>
      </w:r>
      <w:r>
        <w:rPr>
          <w:b/>
          <w:bCs/>
        </w:rPr>
        <w:t xml:space="preserve"> (deflector/</w:t>
      </w:r>
      <w:proofErr w:type="spellStart"/>
      <w:r>
        <w:rPr>
          <w:b/>
          <w:bCs/>
        </w:rPr>
        <w:t>stigmation</w:t>
      </w:r>
      <w:proofErr w:type="spellEnd"/>
      <w:r>
        <w:rPr>
          <w:b/>
          <w:bCs/>
        </w:rPr>
        <w:t>)</w:t>
      </w:r>
      <w:r w:rsidRPr="00324779">
        <w:t xml:space="preserve"> knobs to control </w:t>
      </w:r>
      <w:r w:rsidRPr="00324779">
        <w:rPr>
          <w:b/>
          <w:bCs/>
        </w:rPr>
        <w:t>gun tilt.</w:t>
      </w:r>
      <w:r>
        <w:rPr>
          <w:b/>
          <w:bCs/>
        </w:rPr>
        <w:t xml:space="preserve"> </w:t>
      </w:r>
      <w:r>
        <w:t xml:space="preserve">(Note: selecting </w:t>
      </w:r>
      <w:r>
        <w:rPr>
          <w:b/>
          <w:bCs/>
        </w:rPr>
        <w:t>GUN DEF</w:t>
      </w:r>
      <w:r>
        <w:t xml:space="preserve"> on the screen is equivalent to pressing the </w:t>
      </w:r>
      <w:r>
        <w:rPr>
          <w:b/>
          <w:bCs/>
        </w:rPr>
        <w:t>F4</w:t>
      </w:r>
      <w:r>
        <w:t xml:space="preserve"> button on the left-hand panel.)</w:t>
      </w:r>
    </w:p>
    <w:p w:rsidR="00801A30" w:rsidRPr="00324779" w:rsidRDefault="00801A30" w:rsidP="008D29A6">
      <w:pPr>
        <w:numPr>
          <w:ilvl w:val="0"/>
          <w:numId w:val="26"/>
        </w:numPr>
        <w:tabs>
          <w:tab w:val="left" w:pos="900"/>
        </w:tabs>
      </w:pPr>
      <w:r w:rsidRPr="00324779">
        <w:t xml:space="preserve">Perform </w:t>
      </w:r>
      <w:r w:rsidRPr="00324779">
        <w:rPr>
          <w:b/>
          <w:bCs/>
        </w:rPr>
        <w:t xml:space="preserve">GUN AXIS ALIGNMENT: </w:t>
      </w:r>
      <w:r w:rsidRPr="00324779">
        <w:t xml:space="preserve">use the </w:t>
      </w:r>
      <w:r w:rsidRPr="00324779">
        <w:rPr>
          <w:b/>
          <w:bCs/>
        </w:rPr>
        <w:t>ANODE WOBBLER</w:t>
      </w:r>
      <w:r w:rsidRPr="00324779">
        <w:t xml:space="preserve"> to fix tilt (</w:t>
      </w:r>
      <w:r w:rsidRPr="00324779">
        <w:rPr>
          <w:b/>
          <w:bCs/>
        </w:rPr>
        <w:t>DEF</w:t>
      </w:r>
      <w:r>
        <w:rPr>
          <w:b/>
          <w:bCs/>
        </w:rPr>
        <w:t xml:space="preserve"> X&amp;Y</w:t>
      </w:r>
      <w:r w:rsidRPr="00324779">
        <w:t xml:space="preserve"> knobs)</w:t>
      </w:r>
    </w:p>
    <w:p w:rsidR="00801A30" w:rsidRPr="00324779" w:rsidRDefault="00801A30" w:rsidP="008D29A6">
      <w:pPr>
        <w:numPr>
          <w:ilvl w:val="0"/>
          <w:numId w:val="26"/>
        </w:numPr>
        <w:tabs>
          <w:tab w:val="left" w:pos="900"/>
        </w:tabs>
      </w:pPr>
      <w:r w:rsidRPr="00324779">
        <w:lastRenderedPageBreak/>
        <w:t xml:space="preserve">Perform </w:t>
      </w:r>
      <w:r w:rsidRPr="00324779">
        <w:rPr>
          <w:b/>
          <w:bCs/>
        </w:rPr>
        <w:t xml:space="preserve">GUN SHIFT ALIGNMENT: </w:t>
      </w:r>
      <w:r w:rsidRPr="00324779">
        <w:t xml:space="preserve">“1G-5C”; step </w:t>
      </w:r>
      <w:r w:rsidRPr="00324779">
        <w:rPr>
          <w:b/>
          <w:bCs/>
        </w:rPr>
        <w:t>down</w:t>
      </w:r>
      <w:r w:rsidRPr="00324779">
        <w:t xml:space="preserve"> in </w:t>
      </w:r>
      <w:r w:rsidRPr="00324779">
        <w:rPr>
          <w:b/>
          <w:bCs/>
        </w:rPr>
        <w:t>SPOT SIZE</w:t>
      </w:r>
      <w:r w:rsidRPr="00324779">
        <w:t xml:space="preserve"> and center beam with </w:t>
      </w:r>
      <w:r w:rsidRPr="00324779">
        <w:rPr>
          <w:b/>
          <w:bCs/>
        </w:rPr>
        <w:t xml:space="preserve">GUN HORIZONTAL (SHIFT </w:t>
      </w:r>
      <w:r w:rsidRPr="00324779">
        <w:t>knobs</w:t>
      </w:r>
      <w:r w:rsidRPr="00324779">
        <w:rPr>
          <w:b/>
          <w:bCs/>
        </w:rPr>
        <w:t>)</w:t>
      </w:r>
      <w:r w:rsidRPr="00324779">
        <w:t xml:space="preserve">, then step </w:t>
      </w:r>
      <w:r w:rsidRPr="00324779">
        <w:rPr>
          <w:b/>
          <w:bCs/>
        </w:rPr>
        <w:t>up</w:t>
      </w:r>
      <w:r w:rsidRPr="00324779">
        <w:t xml:space="preserve"> in </w:t>
      </w:r>
      <w:r w:rsidRPr="00324779">
        <w:rPr>
          <w:b/>
          <w:bCs/>
        </w:rPr>
        <w:t>SPOT SIZE</w:t>
      </w:r>
      <w:r w:rsidRPr="00324779">
        <w:t xml:space="preserve"> and center beam with </w:t>
      </w:r>
      <w:r w:rsidRPr="00324779">
        <w:rPr>
          <w:b/>
          <w:bCs/>
        </w:rPr>
        <w:t>BRIGHTNESS CENTERING (</w:t>
      </w:r>
      <w:r w:rsidRPr="00324779">
        <w:t xml:space="preserve">select </w:t>
      </w:r>
      <w:r w:rsidRPr="00324779">
        <w:rPr>
          <w:b/>
          <w:bCs/>
        </w:rPr>
        <w:t>CLA</w:t>
      </w:r>
      <w:r w:rsidRPr="00324779">
        <w:t xml:space="preserve">, </w:t>
      </w:r>
      <w:r w:rsidRPr="00324779">
        <w:rPr>
          <w:i/>
          <w:iCs/>
        </w:rPr>
        <w:t>then</w:t>
      </w:r>
      <w:r w:rsidRPr="00324779">
        <w:t xml:space="preserve"> use </w:t>
      </w:r>
      <w:r w:rsidRPr="00324779">
        <w:rPr>
          <w:b/>
          <w:bCs/>
        </w:rPr>
        <w:t xml:space="preserve">SHIFT </w:t>
      </w:r>
      <w:r w:rsidRPr="00324779">
        <w:t xml:space="preserve">knobs) </w:t>
      </w:r>
    </w:p>
    <w:p w:rsidR="00801A30" w:rsidRPr="00324779" w:rsidRDefault="00801A30" w:rsidP="008D29A6">
      <w:pPr>
        <w:numPr>
          <w:ilvl w:val="0"/>
          <w:numId w:val="26"/>
        </w:numPr>
        <w:tabs>
          <w:tab w:val="left" w:pos="900"/>
        </w:tabs>
      </w:pPr>
      <w:r w:rsidRPr="00324779">
        <w:t xml:space="preserve">Converge the beam to perform </w:t>
      </w:r>
      <w:r w:rsidRPr="00324779">
        <w:rPr>
          <w:b/>
          <w:bCs/>
        </w:rPr>
        <w:t>TILT BALANCE ALIGNMENT</w:t>
      </w:r>
      <w:r w:rsidRPr="00324779">
        <w:t xml:space="preserve">: use the </w:t>
      </w:r>
      <w:r w:rsidRPr="00324779">
        <w:rPr>
          <w:b/>
          <w:bCs/>
        </w:rPr>
        <w:t xml:space="preserve">TILT COMPENSATOR </w:t>
      </w:r>
      <w:r w:rsidRPr="00324779">
        <w:t xml:space="preserve">and </w:t>
      </w:r>
      <w:r w:rsidRPr="00324779">
        <w:rPr>
          <w:b/>
          <w:bCs/>
        </w:rPr>
        <w:t>TILTX &amp; TILTY</w:t>
      </w:r>
      <w:r w:rsidRPr="00324779">
        <w:t xml:space="preserve"> </w:t>
      </w:r>
      <w:r w:rsidRPr="00324779">
        <w:rPr>
          <w:b/>
          <w:bCs/>
        </w:rPr>
        <w:t>WOBBLERS</w:t>
      </w:r>
      <w:r w:rsidRPr="00324779">
        <w:t xml:space="preserve"> (one at a time) and adjust the </w:t>
      </w:r>
      <w:r w:rsidRPr="00324779">
        <w:rPr>
          <w:b/>
          <w:bCs/>
        </w:rPr>
        <w:t>DEF/STIG</w:t>
      </w:r>
      <w:r w:rsidRPr="00324779">
        <w:t xml:space="preserve"> knobs until there is minimal change with the wobble. </w:t>
      </w:r>
    </w:p>
    <w:p w:rsidR="00801A30" w:rsidRPr="00324779" w:rsidRDefault="00801A30" w:rsidP="008D29A6">
      <w:pPr>
        <w:numPr>
          <w:ilvl w:val="0"/>
          <w:numId w:val="26"/>
        </w:numPr>
        <w:tabs>
          <w:tab w:val="left" w:pos="900"/>
        </w:tabs>
      </w:pPr>
      <w:r w:rsidRPr="00324779">
        <w:t xml:space="preserve">Spread the beam and go to </w:t>
      </w:r>
      <w:r w:rsidRPr="00324779">
        <w:rPr>
          <w:b/>
          <w:bCs/>
        </w:rPr>
        <w:t>DIFF</w:t>
      </w:r>
      <w:r w:rsidRPr="00324779">
        <w:t xml:space="preserve"> mode to perform the </w:t>
      </w:r>
      <w:r w:rsidRPr="00324779">
        <w:rPr>
          <w:b/>
          <w:bCs/>
        </w:rPr>
        <w:t>SHIFT BALANCE ALIGNMENT</w:t>
      </w:r>
      <w:r w:rsidRPr="00324779">
        <w:t xml:space="preserve">; repeat step (D) but this time use </w:t>
      </w:r>
      <w:r w:rsidRPr="00324779">
        <w:rPr>
          <w:b/>
          <w:bCs/>
        </w:rPr>
        <w:t>SHIFT</w:t>
      </w:r>
      <w:r w:rsidRPr="00324779">
        <w:t xml:space="preserve"> </w:t>
      </w:r>
      <w:r w:rsidRPr="00324779">
        <w:rPr>
          <w:b/>
          <w:bCs/>
        </w:rPr>
        <w:t>COMPENSATOR</w:t>
      </w:r>
      <w:r w:rsidRPr="00324779">
        <w:t xml:space="preserve"> and </w:t>
      </w:r>
      <w:r w:rsidRPr="00324779">
        <w:rPr>
          <w:b/>
          <w:bCs/>
        </w:rPr>
        <w:t>SHIFTX &amp; SHIFTY</w:t>
      </w:r>
      <w:r w:rsidRPr="00324779">
        <w:t xml:space="preserve"> </w:t>
      </w:r>
      <w:r w:rsidRPr="00324779">
        <w:rPr>
          <w:b/>
          <w:bCs/>
        </w:rPr>
        <w:t>WOBBLERS</w:t>
      </w:r>
    </w:p>
    <w:p w:rsidR="00801A30" w:rsidRDefault="00801A30" w:rsidP="00801A30"/>
    <w:p w:rsidR="00801A30" w:rsidRPr="00AE4A02" w:rsidRDefault="00801A30" w:rsidP="008D29A6">
      <w:pPr>
        <w:numPr>
          <w:ilvl w:val="2"/>
          <w:numId w:val="12"/>
        </w:numPr>
        <w:tabs>
          <w:tab w:val="clear" w:pos="2340"/>
          <w:tab w:val="num" w:pos="540"/>
        </w:tabs>
        <w:ind w:left="540" w:hanging="540"/>
      </w:pPr>
      <w:r>
        <w:t xml:space="preserve">Correct </w:t>
      </w:r>
      <w:r>
        <w:rPr>
          <w:b/>
        </w:rPr>
        <w:t xml:space="preserve">CONDENSER ASTIGMATISM: </w:t>
      </w:r>
    </w:p>
    <w:p w:rsidR="00801A30" w:rsidRDefault="00801A30" w:rsidP="00801A30">
      <w:pPr>
        <w:ind w:left="540"/>
      </w:pPr>
      <w:r w:rsidRPr="00366DF8">
        <w:t xml:space="preserve">If </w:t>
      </w:r>
      <w:r>
        <w:t xml:space="preserve">the beam does not have good 3-fold symmetry (almost round at lower mag), condenser astigmatism needs correction: </w:t>
      </w:r>
    </w:p>
    <w:p w:rsidR="00801A30" w:rsidRDefault="00801A30" w:rsidP="008D29A6">
      <w:pPr>
        <w:numPr>
          <w:ilvl w:val="0"/>
          <w:numId w:val="13"/>
        </w:numPr>
      </w:pPr>
      <w:r>
        <w:t xml:space="preserve">Focus </w:t>
      </w:r>
      <w:r w:rsidRPr="00AE4A02">
        <w:rPr>
          <w:b/>
        </w:rPr>
        <w:t>(BRIGHTNESS)</w:t>
      </w:r>
      <w:r>
        <w:t xml:space="preserve"> the beam to crossover and center </w:t>
      </w:r>
      <w:r w:rsidRPr="00AE4A02">
        <w:rPr>
          <w:caps/>
        </w:rPr>
        <w:t>(</w:t>
      </w:r>
      <w:r w:rsidRPr="00AE4A02">
        <w:rPr>
          <w:b/>
          <w:caps/>
        </w:rPr>
        <w:t>Brightness centering</w:t>
      </w:r>
      <w:r w:rsidRPr="00AE4A02">
        <w:rPr>
          <w:caps/>
        </w:rPr>
        <w:t>)</w:t>
      </w:r>
      <w:r>
        <w:t xml:space="preserve"> the beam. </w:t>
      </w:r>
    </w:p>
    <w:p w:rsidR="00801A30" w:rsidRDefault="00801A30" w:rsidP="008D29A6">
      <w:pPr>
        <w:numPr>
          <w:ilvl w:val="0"/>
          <w:numId w:val="13"/>
        </w:numPr>
      </w:pPr>
      <w:r>
        <w:t>Open (</w:t>
      </w:r>
      <w:r w:rsidRPr="00AE4A02">
        <w:rPr>
          <w:b/>
        </w:rPr>
        <w:t>BRIGHTNESS</w:t>
      </w:r>
      <w:r>
        <w:t xml:space="preserve">) the beam, select </w:t>
      </w:r>
      <w:r w:rsidRPr="00AE4A02">
        <w:rPr>
          <w:b/>
        </w:rPr>
        <w:t>COND STI</w:t>
      </w:r>
      <w:r>
        <w:rPr>
          <w:b/>
        </w:rPr>
        <w:t xml:space="preserve">G, </w:t>
      </w:r>
      <w:r>
        <w:rPr>
          <w:bCs/>
        </w:rPr>
        <w:t xml:space="preserve">and adjust the </w:t>
      </w:r>
      <w:r>
        <w:rPr>
          <w:b/>
        </w:rPr>
        <w:t>DEF/STIG</w:t>
      </w:r>
      <w:r>
        <w:rPr>
          <w:bCs/>
        </w:rPr>
        <w:t xml:space="preserve"> </w:t>
      </w:r>
      <w:r w:rsidRPr="0086670F">
        <w:rPr>
          <w:b/>
        </w:rPr>
        <w:t>X &amp; Y</w:t>
      </w:r>
      <w:r>
        <w:rPr>
          <w:b/>
        </w:rPr>
        <w:t xml:space="preserve"> </w:t>
      </w:r>
      <w:r>
        <w:rPr>
          <w:bCs/>
        </w:rPr>
        <w:t>knobs until the beam has 3-fold symmetry</w:t>
      </w:r>
      <w:r>
        <w:t>. Note: it should stay symmetric for different foci (</w:t>
      </w:r>
      <w:r>
        <w:rPr>
          <w:b/>
        </w:rPr>
        <w:t>BRIGHTNESS)</w:t>
      </w:r>
      <w:r>
        <w:t xml:space="preserve"> </w:t>
      </w:r>
    </w:p>
    <w:p w:rsidR="00801A30" w:rsidRDefault="00801A30" w:rsidP="008D29A6">
      <w:pPr>
        <w:numPr>
          <w:ilvl w:val="0"/>
          <w:numId w:val="13"/>
        </w:numPr>
      </w:pPr>
      <w:r>
        <w:t xml:space="preserve">Converge the beam all the way and oscillate the </w:t>
      </w:r>
      <w:r w:rsidRPr="000F24C8">
        <w:rPr>
          <w:b/>
        </w:rPr>
        <w:t>BRIGHTNESS</w:t>
      </w:r>
      <w:r>
        <w:t xml:space="preserve"> knob to either side of crossover.</w:t>
      </w:r>
    </w:p>
    <w:p w:rsidR="00801A30" w:rsidRDefault="00801A30" w:rsidP="008D29A6">
      <w:pPr>
        <w:numPr>
          <w:ilvl w:val="0"/>
          <w:numId w:val="13"/>
        </w:numPr>
      </w:pPr>
      <w:r>
        <w:t xml:space="preserve">Adjust </w:t>
      </w:r>
      <w:r>
        <w:rPr>
          <w:b/>
        </w:rPr>
        <w:t>DEF/</w:t>
      </w:r>
      <w:r w:rsidRPr="0086670F">
        <w:rPr>
          <w:b/>
        </w:rPr>
        <w:t>STIG X &amp; Y</w:t>
      </w:r>
      <w:r>
        <w:t xml:space="preserve"> knobs to make sure the beam shape does not change when going to either side of crossover.</w:t>
      </w:r>
    </w:p>
    <w:p w:rsidR="00801A30" w:rsidRDefault="00801A30" w:rsidP="008D29A6">
      <w:pPr>
        <w:numPr>
          <w:ilvl w:val="0"/>
          <w:numId w:val="13"/>
        </w:numPr>
      </w:pPr>
      <w:r>
        <w:t>Repeat c) and d) till the open beam is symmetric all the time.</w:t>
      </w:r>
    </w:p>
    <w:p w:rsidR="00801A30" w:rsidRDefault="00801A30" w:rsidP="008D29A6">
      <w:pPr>
        <w:numPr>
          <w:ilvl w:val="0"/>
          <w:numId w:val="13"/>
        </w:numPr>
      </w:pPr>
      <w:r>
        <w:t>Center the beam again (</w:t>
      </w:r>
      <w:r>
        <w:rPr>
          <w:b/>
          <w:bCs/>
        </w:rPr>
        <w:t>CLA – SHIFT</w:t>
      </w:r>
      <w:r>
        <w:t xml:space="preserve"> </w:t>
      </w:r>
      <w:r w:rsidRPr="0086670F">
        <w:rPr>
          <w:b/>
          <w:bCs/>
        </w:rPr>
        <w:t>X &amp; Y</w:t>
      </w:r>
      <w:r>
        <w:t>)</w:t>
      </w:r>
    </w:p>
    <w:p w:rsidR="00801A30" w:rsidRPr="00324779" w:rsidRDefault="00801A30" w:rsidP="00801A30">
      <w:pPr>
        <w:tabs>
          <w:tab w:val="num" w:pos="1620"/>
        </w:tabs>
        <w:ind w:left="1620" w:hanging="360"/>
      </w:pPr>
      <w:r>
        <w:t xml:space="preserve"> </w:t>
      </w:r>
    </w:p>
    <w:p w:rsidR="00801A30" w:rsidRDefault="00801A30" w:rsidP="008D29A6">
      <w:pPr>
        <w:numPr>
          <w:ilvl w:val="3"/>
          <w:numId w:val="12"/>
        </w:numPr>
        <w:tabs>
          <w:tab w:val="clear" w:pos="3240"/>
          <w:tab w:val="num" w:pos="540"/>
        </w:tabs>
        <w:ind w:hanging="3240"/>
        <w:rPr>
          <w:b/>
          <w:sz w:val="28"/>
          <w:szCs w:val="28"/>
        </w:rPr>
      </w:pPr>
      <w:r w:rsidRPr="00441FB5">
        <w:rPr>
          <w:b/>
          <w:sz w:val="28"/>
          <w:szCs w:val="28"/>
        </w:rPr>
        <w:t>Set your</w:t>
      </w:r>
      <w:r>
        <w:rPr>
          <w:b/>
          <w:sz w:val="28"/>
          <w:szCs w:val="28"/>
        </w:rPr>
        <w:t xml:space="preserve"> specimen</w:t>
      </w:r>
      <w:r w:rsidRPr="00441FB5">
        <w:rPr>
          <w:b/>
          <w:sz w:val="28"/>
          <w:szCs w:val="28"/>
        </w:rPr>
        <w:t xml:space="preserve"> at the </w:t>
      </w:r>
      <w:proofErr w:type="spellStart"/>
      <w:r w:rsidRPr="00441FB5">
        <w:rPr>
          <w:b/>
          <w:sz w:val="28"/>
          <w:szCs w:val="28"/>
        </w:rPr>
        <w:t>eucentric</w:t>
      </w:r>
      <w:proofErr w:type="spellEnd"/>
      <w:r w:rsidRPr="00441FB5">
        <w:rPr>
          <w:b/>
          <w:sz w:val="28"/>
          <w:szCs w:val="28"/>
        </w:rPr>
        <w:t xml:space="preserve"> height</w:t>
      </w:r>
    </w:p>
    <w:p w:rsidR="00801A30" w:rsidRPr="00364A6B" w:rsidRDefault="00801A30" w:rsidP="00801A30">
      <w:pPr>
        <w:rPr>
          <w:sz w:val="28"/>
          <w:szCs w:val="28"/>
        </w:rPr>
      </w:pPr>
      <w:r w:rsidRPr="00364A6B">
        <w:rPr>
          <w:sz w:val="28"/>
          <w:szCs w:val="28"/>
        </w:rPr>
        <w:t>This is important to all calibration</w:t>
      </w:r>
      <w:r>
        <w:rPr>
          <w:sz w:val="28"/>
          <w:szCs w:val="28"/>
        </w:rPr>
        <w:t>, TEM performance</w:t>
      </w:r>
      <w:r w:rsidRPr="00364A6B">
        <w:rPr>
          <w:sz w:val="28"/>
          <w:szCs w:val="28"/>
        </w:rPr>
        <w:t xml:space="preserve"> and the safety of the TEM.</w:t>
      </w:r>
    </w:p>
    <w:p w:rsidR="00801A30" w:rsidRDefault="00801A30" w:rsidP="00801A30">
      <w:pPr>
        <w:ind w:left="540"/>
      </w:pPr>
      <w:r>
        <w:t xml:space="preserve">a) Set </w:t>
      </w:r>
      <w:r w:rsidRPr="00EF3C2C">
        <w:rPr>
          <w:b/>
          <w:caps/>
        </w:rPr>
        <w:t>Mag</w:t>
      </w:r>
      <w:r>
        <w:t xml:space="preserve"> to ~20k and use the </w:t>
      </w:r>
      <w:r>
        <w:rPr>
          <w:b/>
          <w:caps/>
        </w:rPr>
        <w:t>trackball</w:t>
      </w:r>
      <w:r>
        <w:t xml:space="preserve"> to center a specimen feature.</w:t>
      </w:r>
    </w:p>
    <w:p w:rsidR="00801A30" w:rsidRPr="00CF544A" w:rsidRDefault="00801A30" w:rsidP="00801A30">
      <w:pPr>
        <w:ind w:left="540"/>
      </w:pPr>
      <w:r>
        <w:t xml:space="preserve">b) Make sure you are at </w:t>
      </w:r>
      <w:r>
        <w:rPr>
          <w:b/>
          <w:bCs/>
        </w:rPr>
        <w:t xml:space="preserve">STANDARD FOCUS </w:t>
      </w:r>
      <w:r>
        <w:t>and that the beam is converged.</w:t>
      </w:r>
    </w:p>
    <w:p w:rsidR="00801A30" w:rsidRDefault="00801A30" w:rsidP="00801A30">
      <w:pPr>
        <w:ind w:left="540"/>
      </w:pPr>
      <w:r>
        <w:t xml:space="preserve">c) Adjust the </w:t>
      </w:r>
      <w:r>
        <w:rPr>
          <w:b/>
          <w:bCs/>
        </w:rPr>
        <w:t>Z-</w:t>
      </w:r>
      <w:r w:rsidRPr="00803CA9">
        <w:rPr>
          <w:b/>
          <w:bCs/>
        </w:rPr>
        <w:t>HEIGHT</w:t>
      </w:r>
      <w:r>
        <w:rPr>
          <w:b/>
          <w:bCs/>
        </w:rPr>
        <w:t xml:space="preserve"> up/down </w:t>
      </w:r>
      <w:r w:rsidRPr="0086670F">
        <w:rPr>
          <w:b/>
          <w:bCs/>
        </w:rPr>
        <w:t>arrow buttons</w:t>
      </w:r>
      <w:r>
        <w:t xml:space="preserve"> to minimize rings/clouds around the beams, OR turn on </w:t>
      </w:r>
      <w:r>
        <w:rPr>
          <w:b/>
        </w:rPr>
        <w:t xml:space="preserve">IMAGE X or IMAGE Y WOBBLER </w:t>
      </w:r>
      <w:r>
        <w:t>and adjust Z-height until you have minimized the vibration of the sample feature.</w:t>
      </w:r>
    </w:p>
    <w:p w:rsidR="00801A30" w:rsidRDefault="00801A30" w:rsidP="00801A30">
      <w:pPr>
        <w:ind w:left="540"/>
      </w:pPr>
      <w:r>
        <w:t xml:space="preserve">d) Now the contrast of the specimen should be minimal (if objective aperture is out). </w:t>
      </w:r>
    </w:p>
    <w:p w:rsidR="00801A30" w:rsidRPr="00441FB5" w:rsidRDefault="00801A30" w:rsidP="00801A30">
      <w:pPr>
        <w:tabs>
          <w:tab w:val="num" w:pos="1800"/>
        </w:tabs>
        <w:ind w:left="1800" w:hanging="360"/>
        <w:rPr>
          <w:b/>
        </w:rPr>
      </w:pPr>
    </w:p>
    <w:p w:rsidR="00801A30" w:rsidRPr="00DD0894" w:rsidRDefault="00801A30" w:rsidP="008D29A6">
      <w:pPr>
        <w:numPr>
          <w:ilvl w:val="3"/>
          <w:numId w:val="12"/>
        </w:numPr>
        <w:tabs>
          <w:tab w:val="clear" w:pos="3240"/>
          <w:tab w:val="num" w:pos="540"/>
        </w:tabs>
        <w:ind w:hanging="3240"/>
        <w:rPr>
          <w:b/>
          <w:bCs/>
          <w:sz w:val="28"/>
          <w:szCs w:val="28"/>
        </w:rPr>
      </w:pPr>
      <w:r w:rsidRPr="00DD0894">
        <w:rPr>
          <w:b/>
          <w:bCs/>
          <w:sz w:val="28"/>
          <w:szCs w:val="28"/>
        </w:rPr>
        <w:t>Beam tilt purity (compensation)</w:t>
      </w:r>
    </w:p>
    <w:p w:rsidR="00801A30" w:rsidRDefault="00801A30" w:rsidP="00801A30">
      <w:pPr>
        <w:ind w:left="360"/>
        <w:rPr>
          <w:bCs/>
          <w:sz w:val="28"/>
          <w:szCs w:val="28"/>
        </w:rPr>
      </w:pPr>
      <w:r>
        <w:rPr>
          <w:bCs/>
          <w:sz w:val="28"/>
          <w:szCs w:val="28"/>
        </w:rPr>
        <w:t>This is to make sure that beam tilt and shift are independent, that is, the beam can stay at the same place while the beam is being tilted.</w:t>
      </w:r>
    </w:p>
    <w:p w:rsidR="00801A30" w:rsidRPr="00DD0894" w:rsidRDefault="00801A30" w:rsidP="008D29A6">
      <w:pPr>
        <w:numPr>
          <w:ilvl w:val="1"/>
          <w:numId w:val="14"/>
        </w:numPr>
        <w:rPr>
          <w:bCs/>
          <w:sz w:val="28"/>
          <w:szCs w:val="28"/>
        </w:rPr>
      </w:pPr>
      <w:r>
        <w:rPr>
          <w:bCs/>
          <w:sz w:val="28"/>
          <w:szCs w:val="28"/>
        </w:rPr>
        <w:t xml:space="preserve">Find sample at high magnifications &gt;100kx, ensure sample is focused at </w:t>
      </w:r>
      <w:proofErr w:type="spellStart"/>
      <w:r>
        <w:rPr>
          <w:bCs/>
          <w:sz w:val="28"/>
          <w:szCs w:val="28"/>
        </w:rPr>
        <w:t>eucentric</w:t>
      </w:r>
      <w:proofErr w:type="spellEnd"/>
      <w:r>
        <w:rPr>
          <w:bCs/>
          <w:sz w:val="28"/>
          <w:szCs w:val="28"/>
        </w:rPr>
        <w:t xml:space="preserve"> height. </w:t>
      </w:r>
    </w:p>
    <w:p w:rsidR="00801A30" w:rsidRPr="00E00BE7" w:rsidRDefault="00801A30" w:rsidP="008D29A6">
      <w:pPr>
        <w:pStyle w:val="text1"/>
        <w:numPr>
          <w:ilvl w:val="1"/>
          <w:numId w:val="14"/>
        </w:numPr>
      </w:pPr>
      <w:r>
        <w:lastRenderedPageBreak/>
        <w:t xml:space="preserve">Center the beam, spread beam, find a recognizable feature by moving the sample and turn on </w:t>
      </w:r>
      <w:r>
        <w:rPr>
          <w:b/>
          <w:bCs/>
        </w:rPr>
        <w:t>HV/HT WOBBLER</w:t>
      </w:r>
      <w:r>
        <w:t xml:space="preserve"> (right panel or standard operation window on screen)</w:t>
      </w:r>
    </w:p>
    <w:p w:rsidR="00801A30" w:rsidRDefault="00801A30" w:rsidP="008D29A6">
      <w:pPr>
        <w:pStyle w:val="text1"/>
        <w:numPr>
          <w:ilvl w:val="1"/>
          <w:numId w:val="14"/>
        </w:numPr>
      </w:pPr>
      <w:r>
        <w:t xml:space="preserve">Select </w:t>
      </w:r>
      <w:r>
        <w:rPr>
          <w:b/>
          <w:bCs/>
        </w:rPr>
        <w:t>CLA DEF</w:t>
      </w:r>
      <w:r>
        <w:t xml:space="preserve"> in the operating window (OR press the </w:t>
      </w:r>
      <w:r>
        <w:rPr>
          <w:b/>
          <w:bCs/>
        </w:rPr>
        <w:t>BEAM TILT</w:t>
      </w:r>
      <w:r>
        <w:t xml:space="preserve"> button on the left control panel) and use </w:t>
      </w:r>
      <w:r>
        <w:rPr>
          <w:b/>
          <w:bCs/>
        </w:rPr>
        <w:t>DEF/STIG</w:t>
      </w:r>
      <w:r>
        <w:t xml:space="preserve"> knobs to minimize variation with wobble; image will move in and out, but minimize lateral translation. Turn off the HT WOBBLE and BEAM TILT.</w:t>
      </w:r>
    </w:p>
    <w:p w:rsidR="00801A30" w:rsidRDefault="00801A30" w:rsidP="00801A30">
      <w:pPr>
        <w:pStyle w:val="text1"/>
        <w:numPr>
          <w:ilvl w:val="0"/>
          <w:numId w:val="0"/>
        </w:numPr>
        <w:ind w:left="1140"/>
      </w:pPr>
    </w:p>
    <w:p w:rsidR="00801A30" w:rsidRPr="00324779" w:rsidRDefault="00801A30" w:rsidP="00801A30">
      <w:pPr>
        <w:rPr>
          <w:b/>
          <w:bCs/>
          <w:sz w:val="28"/>
          <w:szCs w:val="28"/>
        </w:rPr>
      </w:pPr>
      <w:r w:rsidRPr="00324779">
        <w:rPr>
          <w:b/>
          <w:bCs/>
          <w:sz w:val="28"/>
          <w:szCs w:val="28"/>
        </w:rPr>
        <w:t>VI</w:t>
      </w:r>
      <w:r w:rsidRPr="00324779">
        <w:rPr>
          <w:b/>
          <w:bCs/>
        </w:rPr>
        <w:t xml:space="preserve">. </w:t>
      </w:r>
      <w:r w:rsidRPr="00324779">
        <w:rPr>
          <w:b/>
          <w:bCs/>
          <w:sz w:val="28"/>
          <w:szCs w:val="28"/>
        </w:rPr>
        <w:t>Objective lens alignment (</w:t>
      </w:r>
      <w:r w:rsidRPr="00324779">
        <w:rPr>
          <w:b/>
          <w:bCs/>
          <w:caps/>
          <w:sz w:val="28"/>
          <w:szCs w:val="28"/>
        </w:rPr>
        <w:t>Voltage center</w:t>
      </w:r>
      <w:r w:rsidRPr="00324779">
        <w:rPr>
          <w:b/>
          <w:bCs/>
          <w:sz w:val="28"/>
          <w:szCs w:val="28"/>
        </w:rPr>
        <w:t>)</w:t>
      </w:r>
    </w:p>
    <w:p w:rsidR="00801A30" w:rsidRPr="00324779" w:rsidRDefault="00801A30" w:rsidP="00801A30">
      <w:pPr>
        <w:rPr>
          <w:bCs/>
          <w:sz w:val="28"/>
          <w:szCs w:val="28"/>
        </w:rPr>
      </w:pPr>
      <w:r w:rsidRPr="00324779">
        <w:rPr>
          <w:bCs/>
          <w:sz w:val="28"/>
          <w:szCs w:val="28"/>
        </w:rPr>
        <w:t xml:space="preserve">This is to make sure that the beam passes through the optical axis of objective lens. </w:t>
      </w:r>
    </w:p>
    <w:p w:rsidR="00801A30" w:rsidRPr="00324779" w:rsidRDefault="00801A30" w:rsidP="008D29A6">
      <w:pPr>
        <w:pStyle w:val="text1"/>
        <w:numPr>
          <w:ilvl w:val="0"/>
          <w:numId w:val="16"/>
        </w:numPr>
      </w:pPr>
      <w:r w:rsidRPr="00324779">
        <w:t xml:space="preserve">Find and center a small specimen feature with amorphous structure at </w:t>
      </w:r>
      <w:r w:rsidRPr="00324779">
        <w:rPr>
          <w:b/>
          <w:caps/>
        </w:rPr>
        <w:t>Mag</w:t>
      </w:r>
      <w:r w:rsidRPr="00324779">
        <w:t xml:space="preserve"> &gt;20k on the viewing screen</w:t>
      </w:r>
    </w:p>
    <w:p w:rsidR="00801A30" w:rsidRPr="00324779" w:rsidRDefault="00801A30" w:rsidP="008D29A6">
      <w:pPr>
        <w:pStyle w:val="text1"/>
        <w:numPr>
          <w:ilvl w:val="0"/>
          <w:numId w:val="16"/>
        </w:numPr>
      </w:pPr>
      <w:r>
        <w:t xml:space="preserve">Insert the </w:t>
      </w:r>
      <w:r>
        <w:rPr>
          <w:b/>
          <w:bCs/>
        </w:rPr>
        <w:t>RIO camera</w:t>
      </w:r>
      <w:r w:rsidRPr="00324779">
        <w:t xml:space="preserve"> in </w:t>
      </w:r>
      <w:r>
        <w:t xml:space="preserve">GMS3 on the </w:t>
      </w:r>
      <w:r w:rsidRPr="00324779">
        <w:rPr>
          <w:b/>
          <w:bCs/>
        </w:rPr>
        <w:t xml:space="preserve">GATAN PC </w:t>
      </w:r>
      <w:r>
        <w:rPr>
          <w:b/>
          <w:bCs/>
        </w:rPr>
        <w:t xml:space="preserve">(middle) </w:t>
      </w:r>
      <w:r>
        <w:t>and start a live view.</w:t>
      </w:r>
    </w:p>
    <w:p w:rsidR="00801A30" w:rsidRDefault="00801A30" w:rsidP="008D29A6">
      <w:pPr>
        <w:pStyle w:val="text1"/>
        <w:numPr>
          <w:ilvl w:val="0"/>
          <w:numId w:val="16"/>
        </w:numPr>
      </w:pPr>
      <w:r>
        <w:t xml:space="preserve">Spread the beam (so as not to damage camera) and press </w:t>
      </w:r>
      <w:r>
        <w:rPr>
          <w:b/>
          <w:bCs/>
        </w:rPr>
        <w:t>F1 button</w:t>
      </w:r>
      <w:r>
        <w:t xml:space="preserve"> (right control panel) to lift the phosphor screen and see your sample on the camera.</w:t>
      </w:r>
    </w:p>
    <w:p w:rsidR="00801A30" w:rsidRPr="00324779" w:rsidRDefault="00801A30" w:rsidP="008D29A6">
      <w:pPr>
        <w:pStyle w:val="text1"/>
        <w:numPr>
          <w:ilvl w:val="0"/>
          <w:numId w:val="16"/>
        </w:numPr>
      </w:pPr>
      <w:r w:rsidRPr="00324779">
        <w:t xml:space="preserve">Select </w:t>
      </w:r>
      <w:r w:rsidRPr="00324779">
        <w:rPr>
          <w:b/>
          <w:bCs/>
        </w:rPr>
        <w:t>OBJ STIG</w:t>
      </w:r>
      <w:r w:rsidRPr="00324779">
        <w:t xml:space="preserve"> and adjust </w:t>
      </w:r>
      <w:r w:rsidRPr="00324779">
        <w:rPr>
          <w:b/>
          <w:bCs/>
        </w:rPr>
        <w:t xml:space="preserve">DEF/STIG </w:t>
      </w:r>
      <w:r w:rsidRPr="00324779">
        <w:t>X &amp; Y knobs until the Live</w:t>
      </w:r>
      <w:r>
        <w:t xml:space="preserve"> </w:t>
      </w:r>
      <w:r w:rsidRPr="00324779">
        <w:t>FFT of the amorphous region is circular</w:t>
      </w:r>
      <w:r>
        <w:t>. To access the live FFT, click Process &gt; Live &gt; FFT.</w:t>
      </w:r>
    </w:p>
    <w:p w:rsidR="00801A30" w:rsidRPr="00CE7F6A" w:rsidRDefault="00801A30" w:rsidP="00801A30">
      <w:pPr>
        <w:pStyle w:val="text1"/>
        <w:numPr>
          <w:ilvl w:val="0"/>
          <w:numId w:val="0"/>
        </w:numPr>
        <w:ind w:left="60"/>
        <w:rPr>
          <w:highlight w:val="yellow"/>
        </w:rPr>
      </w:pPr>
    </w:p>
    <w:p w:rsidR="00801A30" w:rsidRPr="00721E57" w:rsidRDefault="00801A30" w:rsidP="00801A30">
      <w:pPr>
        <w:ind w:left="60"/>
      </w:pPr>
    </w:p>
    <w:p w:rsidR="00801A30" w:rsidRDefault="00801A30" w:rsidP="00801A30">
      <w:pPr>
        <w:rPr>
          <w:b/>
          <w:bCs/>
          <w:sz w:val="28"/>
          <w:szCs w:val="28"/>
        </w:rPr>
      </w:pPr>
      <w:r w:rsidRPr="00441FB5">
        <w:rPr>
          <w:b/>
          <w:bCs/>
        </w:rPr>
        <w:t xml:space="preserve"> </w:t>
      </w:r>
      <w:r>
        <w:rPr>
          <w:b/>
          <w:bCs/>
          <w:sz w:val="28"/>
          <w:szCs w:val="28"/>
        </w:rPr>
        <w:t>VI</w:t>
      </w:r>
      <w:r w:rsidRPr="00441FB5">
        <w:rPr>
          <w:b/>
          <w:bCs/>
          <w:sz w:val="28"/>
          <w:szCs w:val="28"/>
        </w:rPr>
        <w:t>I. Image focus and objective lens astigmatism correction (Fresnel-fringe method)</w:t>
      </w:r>
    </w:p>
    <w:p w:rsidR="00801A30" w:rsidRPr="00CB3A53" w:rsidRDefault="00801A30" w:rsidP="00801A30">
      <w:pPr>
        <w:rPr>
          <w:bCs/>
          <w:sz w:val="28"/>
          <w:szCs w:val="28"/>
        </w:rPr>
      </w:pPr>
      <w:r w:rsidRPr="00CB3A53">
        <w:rPr>
          <w:bCs/>
          <w:sz w:val="28"/>
          <w:szCs w:val="28"/>
        </w:rPr>
        <w:t xml:space="preserve">This is to tell you how to focus your specimen and correct astigmatism of objective lens using Fresnel-fringe method. You </w:t>
      </w:r>
      <w:r>
        <w:rPr>
          <w:bCs/>
          <w:sz w:val="28"/>
          <w:szCs w:val="28"/>
        </w:rPr>
        <w:t>may also focus your specimen using wobbler method or minimum contrast method, and correct objective lens astigmatism using amorphous carbon film (which is useful to record a high resolution image).</w:t>
      </w:r>
      <w:r w:rsidRPr="00CB3A53">
        <w:rPr>
          <w:bCs/>
          <w:sz w:val="28"/>
          <w:szCs w:val="28"/>
        </w:rPr>
        <w:t xml:space="preserve"> </w:t>
      </w:r>
    </w:p>
    <w:p w:rsidR="00801A30" w:rsidRDefault="00801A30" w:rsidP="008D29A6">
      <w:pPr>
        <w:pStyle w:val="text1"/>
        <w:numPr>
          <w:ilvl w:val="0"/>
          <w:numId w:val="17"/>
        </w:numPr>
      </w:pPr>
      <w:r>
        <w:t>Find a small hole/a particle/ the sharp edge of your specimen</w:t>
      </w:r>
    </w:p>
    <w:p w:rsidR="00801A30" w:rsidRDefault="00801A30" w:rsidP="008D29A6">
      <w:pPr>
        <w:pStyle w:val="text1"/>
        <w:numPr>
          <w:ilvl w:val="0"/>
          <w:numId w:val="17"/>
        </w:numPr>
      </w:pPr>
      <w:r>
        <w:t xml:space="preserve">Change </w:t>
      </w:r>
      <w:r w:rsidRPr="00721E57">
        <w:rPr>
          <w:b/>
          <w:caps/>
        </w:rPr>
        <w:t>Focus</w:t>
      </w:r>
      <w:r>
        <w:t xml:space="preserve"> and watch the change of Fresnel-fringes at the edge of the hole or the particle. The fringes may be either dark, bright, or disappear, corresponding to OVERFOCUS, UNDERFOCUS and INFOCUS conditions of objective lens, respectively. </w:t>
      </w:r>
    </w:p>
    <w:p w:rsidR="00801A30" w:rsidRDefault="00801A30" w:rsidP="00801A30">
      <w:pPr>
        <w:pStyle w:val="text1"/>
        <w:numPr>
          <w:ilvl w:val="0"/>
          <w:numId w:val="0"/>
        </w:numPr>
        <w:ind w:left="60"/>
      </w:pPr>
    </w:p>
    <w:p w:rsidR="00801A30" w:rsidRDefault="00801A30" w:rsidP="00801A30">
      <w:pPr>
        <w:pStyle w:val="text1"/>
        <w:numPr>
          <w:ilvl w:val="0"/>
          <w:numId w:val="0"/>
        </w:numPr>
        <w:ind w:left="60"/>
      </w:pPr>
    </w:p>
    <w:p w:rsidR="00801A30" w:rsidRDefault="00801A30" w:rsidP="00801A30">
      <w:pPr>
        <w:pStyle w:val="text1"/>
        <w:numPr>
          <w:ilvl w:val="0"/>
          <w:numId w:val="0"/>
        </w:numPr>
        <w:ind w:left="60"/>
        <w:jc w:val="center"/>
      </w:pPr>
      <w:r>
        <w:t xml:space="preserve">a) </w:t>
      </w:r>
      <w:proofErr w:type="spellStart"/>
      <w:r>
        <w:t>Underfocus</w:t>
      </w:r>
      <w:proofErr w:type="spellEnd"/>
      <w:r>
        <w:tab/>
      </w:r>
      <w:r>
        <w:tab/>
        <w:t xml:space="preserve"> b) In focus </w:t>
      </w:r>
      <w:r>
        <w:tab/>
      </w:r>
      <w:r>
        <w:tab/>
        <w:t>c) Overfocus</w:t>
      </w:r>
    </w:p>
    <w:p w:rsidR="00801A30" w:rsidRDefault="00801A30" w:rsidP="00801A30">
      <w:pPr>
        <w:pStyle w:val="text1"/>
        <w:numPr>
          <w:ilvl w:val="0"/>
          <w:numId w:val="0"/>
        </w:numPr>
        <w:ind w:left="60"/>
        <w:jc w:val="center"/>
      </w:pPr>
    </w:p>
    <w:p w:rsidR="00801A30" w:rsidRDefault="004E0C1A" w:rsidP="00801A30">
      <w:pPr>
        <w:pStyle w:val="text1"/>
        <w:numPr>
          <w:ilvl w:val="0"/>
          <w:numId w:val="0"/>
        </w:numPr>
        <w:ind w:left="60"/>
        <w:jc w:val="center"/>
      </w:pPr>
      <w:r w:rsidRPr="00206A05">
        <w:rPr>
          <w:noProof/>
        </w:rPr>
        <w:drawing>
          <wp:inline distT="0" distB="0" distL="0" distR="0">
            <wp:extent cx="4099560" cy="1257300"/>
            <wp:effectExtent l="0" t="0" r="0" b="0"/>
            <wp:docPr id="5" name="Picture 109" descr="A picture containing indoor, white, seat, dirt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A picture containing indoor, white, seat, dirty&#10;&#10;Description automatically generated"/>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9560" cy="1257300"/>
                    </a:xfrm>
                    <a:prstGeom prst="rect">
                      <a:avLst/>
                    </a:prstGeom>
                    <a:noFill/>
                    <a:ln>
                      <a:noFill/>
                    </a:ln>
                  </pic:spPr>
                </pic:pic>
              </a:graphicData>
            </a:graphic>
          </wp:inline>
        </w:drawing>
      </w:r>
    </w:p>
    <w:p w:rsidR="00801A30" w:rsidRDefault="00801A30" w:rsidP="00801A30">
      <w:pPr>
        <w:pStyle w:val="text1"/>
        <w:numPr>
          <w:ilvl w:val="0"/>
          <w:numId w:val="0"/>
        </w:numPr>
        <w:ind w:left="60"/>
        <w:jc w:val="center"/>
      </w:pPr>
      <w:r>
        <w:t>Fig. 4 the specimen was recorded</w:t>
      </w:r>
    </w:p>
    <w:p w:rsidR="00801A30" w:rsidRDefault="00801A30" w:rsidP="00801A30">
      <w:pPr>
        <w:pStyle w:val="text1"/>
        <w:numPr>
          <w:ilvl w:val="0"/>
          <w:numId w:val="0"/>
        </w:numPr>
        <w:ind w:left="60"/>
        <w:jc w:val="center"/>
      </w:pPr>
      <w:r>
        <w:t>under different objective lens conditions as indicated above.</w:t>
      </w:r>
    </w:p>
    <w:p w:rsidR="00801A30" w:rsidRDefault="00801A30" w:rsidP="00801A30">
      <w:pPr>
        <w:pStyle w:val="text1"/>
        <w:numPr>
          <w:ilvl w:val="0"/>
          <w:numId w:val="0"/>
        </w:numPr>
        <w:tabs>
          <w:tab w:val="left" w:pos="5400"/>
        </w:tabs>
        <w:ind w:left="60"/>
      </w:pPr>
    </w:p>
    <w:p w:rsidR="00801A30" w:rsidRDefault="00801A30" w:rsidP="008D29A6">
      <w:pPr>
        <w:pStyle w:val="text1"/>
        <w:numPr>
          <w:ilvl w:val="0"/>
          <w:numId w:val="17"/>
        </w:numPr>
        <w:tabs>
          <w:tab w:val="left" w:pos="5400"/>
        </w:tabs>
      </w:pPr>
      <w:r>
        <w:t xml:space="preserve">Without objective lens astigmatism, Fresnel-fringes shown under a defocus condition should have the same contrast and the same width in all directions, as shown in Fig. 4.  If not, use </w:t>
      </w:r>
      <w:r w:rsidRPr="00DD2BF6">
        <w:rPr>
          <w:b/>
        </w:rPr>
        <w:t xml:space="preserve">OBJ STIG </w:t>
      </w:r>
      <w:r>
        <w:rPr>
          <w:b/>
        </w:rPr>
        <w:t xml:space="preserve">X and Y controls </w:t>
      </w:r>
      <w:r>
        <w:t xml:space="preserve">to correct the astigmatism. </w:t>
      </w:r>
    </w:p>
    <w:p w:rsidR="00801A30" w:rsidRDefault="00801A30" w:rsidP="00801A30">
      <w:pPr>
        <w:ind w:left="60"/>
      </w:pPr>
    </w:p>
    <w:p w:rsidR="00801A30" w:rsidRPr="00324779" w:rsidRDefault="00801A30" w:rsidP="00801A30">
      <w:pPr>
        <w:rPr>
          <w:b/>
          <w:bCs/>
        </w:rPr>
      </w:pPr>
      <w:r w:rsidRPr="00324779">
        <w:rPr>
          <w:b/>
          <w:bCs/>
        </w:rPr>
        <w:t xml:space="preserve">VIII. </w:t>
      </w:r>
      <w:r w:rsidRPr="00324779">
        <w:rPr>
          <w:b/>
          <w:bCs/>
          <w:sz w:val="28"/>
          <w:szCs w:val="28"/>
        </w:rPr>
        <w:t>Selected area electron diffraction (SAED) including focus and center diffraction pattern.</w:t>
      </w:r>
      <w:r w:rsidRPr="00324779">
        <w:rPr>
          <w:b/>
          <w:bCs/>
        </w:rPr>
        <w:t xml:space="preserve"> </w:t>
      </w:r>
    </w:p>
    <w:p w:rsidR="00801A30" w:rsidRPr="00324779" w:rsidRDefault="00801A30" w:rsidP="008D29A6">
      <w:pPr>
        <w:pStyle w:val="text1"/>
        <w:numPr>
          <w:ilvl w:val="0"/>
          <w:numId w:val="18"/>
        </w:numPr>
      </w:pPr>
      <w:r w:rsidRPr="00324779">
        <w:t xml:space="preserve">Find and center an interesting specimen area. Spread beam with </w:t>
      </w:r>
      <w:r w:rsidRPr="00324779">
        <w:rPr>
          <w:b/>
          <w:bCs/>
        </w:rPr>
        <w:t xml:space="preserve">BRIGHTNESS </w:t>
      </w:r>
      <w:r w:rsidRPr="00324779">
        <w:t>knob.</w:t>
      </w:r>
    </w:p>
    <w:p w:rsidR="00801A30" w:rsidRPr="00324779" w:rsidRDefault="00801A30" w:rsidP="008D29A6">
      <w:pPr>
        <w:pStyle w:val="text1"/>
        <w:numPr>
          <w:ilvl w:val="0"/>
          <w:numId w:val="18"/>
        </w:numPr>
      </w:pPr>
      <w:r w:rsidRPr="00324779">
        <w:t xml:space="preserve">Insert and center a suitable </w:t>
      </w:r>
      <w:r w:rsidRPr="0065731E">
        <w:rPr>
          <w:b/>
          <w:bCs/>
          <w:caps/>
        </w:rPr>
        <w:t xml:space="preserve">SA </w:t>
      </w:r>
      <w:r w:rsidRPr="0065731E">
        <w:rPr>
          <w:b/>
          <w:bCs/>
        </w:rPr>
        <w:t>APERTURE</w:t>
      </w:r>
      <w:r w:rsidRPr="00324779">
        <w:t xml:space="preserve"> by pressing </w:t>
      </w:r>
      <w:r w:rsidRPr="00324779">
        <w:rPr>
          <w:b/>
          <w:bCs/>
        </w:rPr>
        <w:t>SA</w:t>
      </w:r>
      <w:r w:rsidRPr="00324779">
        <w:t xml:space="preserve"> and selecting the desired aperture size.</w:t>
      </w:r>
    </w:p>
    <w:p w:rsidR="00801A30" w:rsidRDefault="00801A30" w:rsidP="008D29A6">
      <w:pPr>
        <w:pStyle w:val="text1"/>
        <w:numPr>
          <w:ilvl w:val="0"/>
          <w:numId w:val="18"/>
        </w:numPr>
      </w:pPr>
      <w:r w:rsidRPr="00324779">
        <w:t>Choose a magnification that allows you to position the feature and SA APERATURE easily.</w:t>
      </w:r>
    </w:p>
    <w:p w:rsidR="00801A30" w:rsidRPr="00324779" w:rsidRDefault="00801A30" w:rsidP="008D29A6">
      <w:pPr>
        <w:pStyle w:val="text1"/>
        <w:numPr>
          <w:ilvl w:val="0"/>
          <w:numId w:val="18"/>
        </w:numPr>
      </w:pPr>
      <w:r w:rsidRPr="00324779">
        <w:t>Lower viewing screen to avoid damaging the camera.</w:t>
      </w:r>
    </w:p>
    <w:p w:rsidR="00801A30" w:rsidRPr="00324779" w:rsidRDefault="00801A30" w:rsidP="008D29A6">
      <w:pPr>
        <w:pStyle w:val="text1"/>
        <w:numPr>
          <w:ilvl w:val="0"/>
          <w:numId w:val="18"/>
        </w:numPr>
      </w:pPr>
      <w:r w:rsidRPr="00324779">
        <w:t xml:space="preserve">Press </w:t>
      </w:r>
      <w:r w:rsidRPr="00324779">
        <w:rPr>
          <w:b/>
        </w:rPr>
        <w:t>SA/DIFF</w:t>
      </w:r>
      <w:r w:rsidRPr="00324779">
        <w:t xml:space="preserve"> (right panel) and spread the beam to have the smallest possible spot.</w:t>
      </w:r>
    </w:p>
    <w:p w:rsidR="00801A30" w:rsidRPr="00324779" w:rsidRDefault="00801A30" w:rsidP="008D29A6">
      <w:pPr>
        <w:pStyle w:val="text1"/>
        <w:numPr>
          <w:ilvl w:val="0"/>
          <w:numId w:val="18"/>
        </w:numPr>
      </w:pPr>
      <w:r w:rsidRPr="00324779">
        <w:t xml:space="preserve">Use </w:t>
      </w:r>
      <w:r w:rsidRPr="00324779">
        <w:rPr>
          <w:b/>
          <w:bCs/>
        </w:rPr>
        <w:t>MAG/CAM L</w:t>
      </w:r>
      <w:r w:rsidRPr="00324779">
        <w:t xml:space="preserve"> knob to adjust camera length.</w:t>
      </w:r>
    </w:p>
    <w:p w:rsidR="00801A30" w:rsidRPr="00324779" w:rsidRDefault="00801A30" w:rsidP="008D29A6">
      <w:pPr>
        <w:pStyle w:val="text1"/>
        <w:numPr>
          <w:ilvl w:val="0"/>
          <w:numId w:val="18"/>
        </w:numPr>
      </w:pPr>
      <w:r w:rsidRPr="00324779">
        <w:t xml:space="preserve">If the central spot is not at the viewing center, center it by pressing </w:t>
      </w:r>
      <w:r w:rsidRPr="00324779">
        <w:rPr>
          <w:b/>
          <w:bCs/>
        </w:rPr>
        <w:t>PLA</w:t>
      </w:r>
      <w:r w:rsidRPr="00324779">
        <w:t xml:space="preserve"> (left panel) and using the </w:t>
      </w:r>
      <w:r>
        <w:rPr>
          <w:b/>
          <w:bCs/>
        </w:rPr>
        <w:t>DEF/STIG</w:t>
      </w:r>
      <w:r w:rsidRPr="00324779">
        <w:rPr>
          <w:b/>
          <w:bCs/>
        </w:rPr>
        <w:t xml:space="preserve"> X &amp; Y </w:t>
      </w:r>
      <w:r w:rsidRPr="00324779">
        <w:t>knobs.</w:t>
      </w:r>
    </w:p>
    <w:p w:rsidR="00801A30" w:rsidRPr="00324779" w:rsidRDefault="00801A30" w:rsidP="008D29A6">
      <w:pPr>
        <w:pStyle w:val="text1"/>
        <w:numPr>
          <w:ilvl w:val="0"/>
          <w:numId w:val="18"/>
        </w:numPr>
      </w:pPr>
      <w:r w:rsidRPr="00324779">
        <w:t xml:space="preserve">Open the beam to form a parallel illumination on the sample by turning </w:t>
      </w:r>
      <w:r w:rsidRPr="00324779">
        <w:rPr>
          <w:b/>
          <w:caps/>
        </w:rPr>
        <w:t>Brightness</w:t>
      </w:r>
      <w:r w:rsidRPr="00324779">
        <w:t xml:space="preserve"> counterclockwise. Diffraction spots will become weaker and smaller. If the central spot is still a disk instead of a spot, diffraction focus is needed.</w:t>
      </w:r>
    </w:p>
    <w:p w:rsidR="00801A30" w:rsidRPr="00324779" w:rsidRDefault="00801A30" w:rsidP="008D29A6">
      <w:pPr>
        <w:pStyle w:val="text1"/>
        <w:numPr>
          <w:ilvl w:val="0"/>
          <w:numId w:val="18"/>
        </w:numPr>
      </w:pPr>
      <w:r w:rsidRPr="00324779">
        <w:t xml:space="preserve">Focus the pattern by adjusting the </w:t>
      </w:r>
      <w:r w:rsidRPr="00324779">
        <w:rPr>
          <w:b/>
          <w:bCs/>
        </w:rPr>
        <w:t>DIFF FOCUS</w:t>
      </w:r>
      <w:r w:rsidRPr="00324779">
        <w:t xml:space="preserve"> knob and make the center spot as sharp as possible. </w:t>
      </w:r>
    </w:p>
    <w:p w:rsidR="00801A30" w:rsidRDefault="00801A30" w:rsidP="008D29A6">
      <w:pPr>
        <w:pStyle w:val="text1"/>
        <w:numPr>
          <w:ilvl w:val="0"/>
          <w:numId w:val="18"/>
        </w:numPr>
      </w:pPr>
      <w:r>
        <w:t xml:space="preserve">Use shortest exposure time (0.0399s) to take SAD on RIO camera. Over-exposure may damage the camera! Once short exposure time is set, press </w:t>
      </w:r>
      <w:r>
        <w:rPr>
          <w:b/>
          <w:bCs/>
        </w:rPr>
        <w:t>F1</w:t>
      </w:r>
      <w:r>
        <w:t xml:space="preserve"> to lift the screen and take a picture of the diffraction pattern. Make sure to adjust brightness of the transmitted spot using </w:t>
      </w:r>
      <w:r>
        <w:rPr>
          <w:b/>
          <w:bCs/>
        </w:rPr>
        <w:t>BRIGHTNESS</w:t>
      </w:r>
      <w:r>
        <w:t xml:space="preserve"> and </w:t>
      </w:r>
      <w:r>
        <w:rPr>
          <w:b/>
          <w:bCs/>
        </w:rPr>
        <w:t>DIFF FOCUS</w:t>
      </w:r>
      <w:r>
        <w:t xml:space="preserve"> </w:t>
      </w:r>
      <w:r>
        <w:rPr>
          <w:i/>
          <w:iCs/>
        </w:rPr>
        <w:t>before</w:t>
      </w:r>
      <w:r>
        <w:t xml:space="preserve"> lifting the screen.</w:t>
      </w:r>
    </w:p>
    <w:p w:rsidR="00801A30" w:rsidRPr="00324779" w:rsidRDefault="00801A30" w:rsidP="00801A30">
      <w:pPr>
        <w:pStyle w:val="text1"/>
        <w:numPr>
          <w:ilvl w:val="0"/>
          <w:numId w:val="0"/>
        </w:numPr>
        <w:ind w:left="720"/>
      </w:pPr>
      <w:r w:rsidRPr="00324779">
        <w:rPr>
          <w:b/>
          <w:i/>
        </w:rPr>
        <w:t>Attention: A high density beam (the bright transmitted spot) will damage the C</w:t>
      </w:r>
      <w:r>
        <w:rPr>
          <w:b/>
          <w:i/>
        </w:rPr>
        <w:t>MOS</w:t>
      </w:r>
      <w:r w:rsidRPr="00324779">
        <w:rPr>
          <w:b/>
          <w:i/>
        </w:rPr>
        <w:t xml:space="preserve">. </w:t>
      </w:r>
    </w:p>
    <w:p w:rsidR="00801A30" w:rsidRDefault="00801A30" w:rsidP="00801A30">
      <w:pPr>
        <w:pStyle w:val="text1"/>
        <w:numPr>
          <w:ilvl w:val="0"/>
          <w:numId w:val="0"/>
        </w:numPr>
      </w:pPr>
    </w:p>
    <w:p w:rsidR="00801A30" w:rsidRPr="00324779" w:rsidRDefault="00801A30" w:rsidP="00801A30">
      <w:pPr>
        <w:pStyle w:val="text1"/>
        <w:numPr>
          <w:ilvl w:val="0"/>
          <w:numId w:val="0"/>
        </w:numPr>
        <w:rPr>
          <w:b/>
        </w:rPr>
      </w:pPr>
      <w:r w:rsidRPr="00324779">
        <w:rPr>
          <w:b/>
        </w:rPr>
        <w:t>IX</w:t>
      </w:r>
      <w:r w:rsidRPr="00324779">
        <w:rPr>
          <w:b/>
          <w:sz w:val="28"/>
          <w:szCs w:val="28"/>
        </w:rPr>
        <w:t>. Simple bright/dark field imaging</w:t>
      </w:r>
      <w:r w:rsidRPr="00324779">
        <w:rPr>
          <w:b/>
        </w:rPr>
        <w:t xml:space="preserve"> by shifting objective aperture</w:t>
      </w:r>
    </w:p>
    <w:p w:rsidR="00801A30" w:rsidRPr="00324779" w:rsidRDefault="00801A30" w:rsidP="00801A30">
      <w:pPr>
        <w:pStyle w:val="text1"/>
        <w:numPr>
          <w:ilvl w:val="0"/>
          <w:numId w:val="0"/>
        </w:numPr>
      </w:pPr>
      <w:r w:rsidRPr="00324779">
        <w:t>You will learn how to use central dark-field imaging in lab 3-4.</w:t>
      </w:r>
    </w:p>
    <w:p w:rsidR="00801A30" w:rsidRPr="00324779" w:rsidRDefault="00801A30" w:rsidP="00801A30">
      <w:pPr>
        <w:pStyle w:val="text1"/>
        <w:numPr>
          <w:ilvl w:val="0"/>
          <w:numId w:val="0"/>
        </w:numPr>
      </w:pPr>
    </w:p>
    <w:p w:rsidR="00801A30" w:rsidRPr="00324779" w:rsidRDefault="00801A30" w:rsidP="008D29A6">
      <w:pPr>
        <w:pStyle w:val="text1"/>
        <w:numPr>
          <w:ilvl w:val="0"/>
          <w:numId w:val="19"/>
        </w:numPr>
      </w:pPr>
      <w:r w:rsidRPr="00324779">
        <w:t>Find and center an interesting specimen area</w:t>
      </w:r>
    </w:p>
    <w:p w:rsidR="00801A30" w:rsidRPr="00324779" w:rsidRDefault="00801A30" w:rsidP="008D29A6">
      <w:pPr>
        <w:pStyle w:val="text1"/>
        <w:numPr>
          <w:ilvl w:val="0"/>
          <w:numId w:val="19"/>
        </w:numPr>
      </w:pPr>
      <w:r w:rsidRPr="00324779">
        <w:t xml:space="preserve">Make sure that the sample is at </w:t>
      </w:r>
      <w:proofErr w:type="spellStart"/>
      <w:r w:rsidRPr="00324779">
        <w:t>eucentric</w:t>
      </w:r>
      <w:proofErr w:type="spellEnd"/>
      <w:r w:rsidRPr="00324779">
        <w:t xml:space="preserve"> height (see IV)</w:t>
      </w:r>
    </w:p>
    <w:p w:rsidR="00801A30" w:rsidRPr="00324779" w:rsidRDefault="00801A30" w:rsidP="008D29A6">
      <w:pPr>
        <w:pStyle w:val="text1"/>
        <w:numPr>
          <w:ilvl w:val="0"/>
          <w:numId w:val="19"/>
        </w:numPr>
      </w:pPr>
      <w:r w:rsidRPr="00324779">
        <w:t>Focus (</w:t>
      </w:r>
      <w:r w:rsidRPr="00324779">
        <w:rPr>
          <w:b/>
        </w:rPr>
        <w:t>BRIGHTNESS</w:t>
      </w:r>
      <w:r w:rsidRPr="00324779">
        <w:t xml:space="preserve">) the beam to the crossover and press </w:t>
      </w:r>
      <w:r w:rsidRPr="00324779">
        <w:rPr>
          <w:b/>
        </w:rPr>
        <w:t xml:space="preserve">DIFF </w:t>
      </w:r>
      <w:r w:rsidRPr="00324779">
        <w:t>(Now the viewing screen is conjugated to the back focal plane indicated in Fig. 5).</w:t>
      </w:r>
    </w:p>
    <w:p w:rsidR="00801A30" w:rsidRPr="00324779" w:rsidRDefault="00801A30" w:rsidP="008D29A6">
      <w:pPr>
        <w:pStyle w:val="text1"/>
        <w:numPr>
          <w:ilvl w:val="0"/>
          <w:numId w:val="19"/>
        </w:numPr>
      </w:pPr>
      <w:r w:rsidRPr="00324779">
        <w:t>Center the diffraction pattern if necessary (see IX)</w:t>
      </w:r>
    </w:p>
    <w:p w:rsidR="00801A30" w:rsidRPr="00324779" w:rsidRDefault="00801A30" w:rsidP="008D29A6">
      <w:pPr>
        <w:pStyle w:val="text1"/>
        <w:numPr>
          <w:ilvl w:val="0"/>
          <w:numId w:val="19"/>
        </w:numPr>
      </w:pPr>
      <w:r w:rsidRPr="00324779">
        <w:t xml:space="preserve">Insert </w:t>
      </w:r>
      <w:r w:rsidRPr="00324779">
        <w:rPr>
          <w:b/>
        </w:rPr>
        <w:t>OBJECTIVE APERTURE</w:t>
      </w:r>
      <w:r w:rsidRPr="00324779">
        <w:t xml:space="preserve"> (which is situated at back focal plane shown Fig. 5 into the beam by turning the aperture handle clockwise. Note: </w:t>
      </w:r>
      <w:r w:rsidRPr="00324779">
        <w:rPr>
          <w:b/>
        </w:rPr>
        <w:t>One of the 4 apertures should be centered</w:t>
      </w:r>
      <w:r w:rsidRPr="00324779">
        <w:t xml:space="preserve">. If you </w:t>
      </w:r>
      <w:proofErr w:type="spellStart"/>
      <w:r w:rsidRPr="00324779">
        <w:t>can not</w:t>
      </w:r>
      <w:proofErr w:type="spellEnd"/>
      <w:r w:rsidRPr="00324779">
        <w:t xml:space="preserve"> see the one you want to use, do not touch the aperture X and Y controls. You should keep loading other apertures until you see one aperture near the center. Then you may center this aperture first and turn to next one and center it again till the one you want to use.</w:t>
      </w:r>
    </w:p>
    <w:p w:rsidR="00801A30" w:rsidRPr="00324779" w:rsidRDefault="00801A30" w:rsidP="008D29A6">
      <w:pPr>
        <w:pStyle w:val="text1"/>
        <w:numPr>
          <w:ilvl w:val="0"/>
          <w:numId w:val="19"/>
        </w:numPr>
      </w:pPr>
      <w:r>
        <w:t>Pr</w:t>
      </w:r>
      <w:r w:rsidRPr="00324779">
        <w:t xml:space="preserve">ess </w:t>
      </w:r>
      <w:r w:rsidRPr="00324779">
        <w:rPr>
          <w:b/>
          <w:bCs/>
        </w:rPr>
        <w:t>MAG1</w:t>
      </w:r>
      <w:r w:rsidRPr="00324779">
        <w:t xml:space="preserve"> to return to image mode to see a bright field image (Now the viewing screen is conjugated to the initial image plane indicated in Fig. 5)</w:t>
      </w:r>
    </w:p>
    <w:p w:rsidR="00801A30" w:rsidRDefault="00801A30" w:rsidP="00801A30">
      <w:pPr>
        <w:pStyle w:val="text1"/>
        <w:numPr>
          <w:ilvl w:val="0"/>
          <w:numId w:val="0"/>
        </w:numPr>
        <w:ind w:left="60"/>
      </w:pPr>
    </w:p>
    <w:p w:rsidR="00801A30" w:rsidRDefault="004E0C1A" w:rsidP="00801A30">
      <w:pPr>
        <w:pStyle w:val="text1"/>
        <w:numPr>
          <w:ilvl w:val="0"/>
          <w:numId w:val="0"/>
        </w:numPr>
        <w:jc w:val="center"/>
      </w:pPr>
      <w:r w:rsidRPr="00234B00">
        <w:rPr>
          <w:noProof/>
        </w:rPr>
        <w:drawing>
          <wp:inline distT="0" distB="0" distL="0" distR="0">
            <wp:extent cx="1821180" cy="2529840"/>
            <wp:effectExtent l="0" t="0" r="0" b="0"/>
            <wp:docPr id="6" name="Picture 110" descr="Chart, radar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descr="Chart, radar chart&#10;&#10;Description automatically generated"/>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1180" cy="2529840"/>
                    </a:xfrm>
                    <a:prstGeom prst="rect">
                      <a:avLst/>
                    </a:prstGeom>
                    <a:noFill/>
                    <a:ln>
                      <a:noFill/>
                    </a:ln>
                  </pic:spPr>
                </pic:pic>
              </a:graphicData>
            </a:graphic>
          </wp:inline>
        </w:drawing>
      </w:r>
    </w:p>
    <w:p w:rsidR="00801A30" w:rsidRDefault="00801A30" w:rsidP="00801A30">
      <w:pPr>
        <w:pStyle w:val="text1"/>
        <w:numPr>
          <w:ilvl w:val="0"/>
          <w:numId w:val="0"/>
        </w:numPr>
        <w:jc w:val="center"/>
      </w:pPr>
      <w:r>
        <w:t>Fig.5 objective lens imaging, back focal plane and image plane</w:t>
      </w:r>
    </w:p>
    <w:p w:rsidR="00801A30" w:rsidRDefault="00801A30" w:rsidP="00801A30">
      <w:pPr>
        <w:pStyle w:val="text1"/>
        <w:numPr>
          <w:ilvl w:val="0"/>
          <w:numId w:val="0"/>
        </w:numPr>
      </w:pPr>
    </w:p>
    <w:p w:rsidR="00801A30" w:rsidRPr="00324779" w:rsidRDefault="00801A30" w:rsidP="008D29A6">
      <w:pPr>
        <w:pStyle w:val="text1"/>
        <w:numPr>
          <w:ilvl w:val="0"/>
          <w:numId w:val="19"/>
        </w:numPr>
      </w:pPr>
      <w:r w:rsidRPr="00324779">
        <w:t xml:space="preserve">Adjust fine focus and </w:t>
      </w:r>
      <w:r w:rsidRPr="00A943C7">
        <w:rPr>
          <w:b/>
          <w:bCs/>
        </w:rPr>
        <w:t>OBJ STIG</w:t>
      </w:r>
      <w:r w:rsidRPr="00324779">
        <w:t xml:space="preserve"> if necessary</w:t>
      </w:r>
    </w:p>
    <w:p w:rsidR="00801A30" w:rsidRPr="00324779" w:rsidRDefault="00801A30" w:rsidP="008D29A6">
      <w:pPr>
        <w:pStyle w:val="text1"/>
        <w:numPr>
          <w:ilvl w:val="0"/>
          <w:numId w:val="19"/>
        </w:numPr>
        <w:rPr>
          <w:caps/>
        </w:rPr>
      </w:pPr>
      <w:r w:rsidRPr="00324779">
        <w:t>T</w:t>
      </w:r>
      <w:r>
        <w:t>o</w:t>
      </w:r>
      <w:r w:rsidRPr="00324779">
        <w:t xml:space="preserve"> record a dark field (DF) image at a lower magnification after BF image, go back to step 5, center the </w:t>
      </w:r>
      <w:r w:rsidRPr="00A943C7">
        <w:rPr>
          <w:b/>
          <w:bCs/>
        </w:rPr>
        <w:t>OBJECTIVE APERTURE</w:t>
      </w:r>
      <w:r w:rsidRPr="00324779">
        <w:t xml:space="preserve"> at one of diffraction spots, press </w:t>
      </w:r>
      <w:r w:rsidRPr="00A943C7">
        <w:rPr>
          <w:b/>
          <w:bCs/>
        </w:rPr>
        <w:t>MAG1</w:t>
      </w:r>
      <w:r w:rsidRPr="00324779">
        <w:t xml:space="preserve"> to see a DF image. To record the image, you may have to use a longer exposure time</w:t>
      </w:r>
      <w:r w:rsidRPr="00324779">
        <w:rPr>
          <w:caps/>
        </w:rPr>
        <w:t xml:space="preserve">. </w:t>
      </w:r>
      <w:r w:rsidRPr="00324779">
        <w:t>You may have</w:t>
      </w:r>
      <w:r w:rsidRPr="00324779">
        <w:rPr>
          <w:caps/>
        </w:rPr>
        <w:t xml:space="preserve"> </w:t>
      </w:r>
      <w:r w:rsidRPr="00324779">
        <w:t>to record a few images with different exposure time.</w:t>
      </w:r>
    </w:p>
    <w:p w:rsidR="00801A30" w:rsidRDefault="00801A30" w:rsidP="00801A30">
      <w:pPr>
        <w:pStyle w:val="text1"/>
        <w:numPr>
          <w:ilvl w:val="0"/>
          <w:numId w:val="0"/>
        </w:numPr>
        <w:jc w:val="center"/>
      </w:pPr>
    </w:p>
    <w:p w:rsidR="00801A30" w:rsidRPr="00441FB5" w:rsidRDefault="00801A30" w:rsidP="00801A30">
      <w:pPr>
        <w:rPr>
          <w:b/>
          <w:bCs/>
          <w:sz w:val="28"/>
          <w:szCs w:val="28"/>
        </w:rPr>
      </w:pPr>
      <w:r w:rsidRPr="00441FB5">
        <w:rPr>
          <w:b/>
          <w:bCs/>
        </w:rPr>
        <w:t xml:space="preserve"> X. </w:t>
      </w:r>
      <w:r w:rsidRPr="00441FB5">
        <w:rPr>
          <w:b/>
          <w:bCs/>
          <w:sz w:val="28"/>
          <w:szCs w:val="28"/>
        </w:rPr>
        <w:t xml:space="preserve">TEM shutdown </w:t>
      </w:r>
    </w:p>
    <w:p w:rsidR="00801A30" w:rsidRPr="00EE4FC5" w:rsidRDefault="00801A30" w:rsidP="008D29A6">
      <w:pPr>
        <w:numPr>
          <w:ilvl w:val="0"/>
          <w:numId w:val="20"/>
        </w:numPr>
      </w:pPr>
      <w:r>
        <w:t>Take objective aperture and/or SA aperture out of the column</w:t>
      </w:r>
    </w:p>
    <w:p w:rsidR="00801A30" w:rsidRDefault="00801A30" w:rsidP="008D29A6">
      <w:pPr>
        <w:numPr>
          <w:ilvl w:val="0"/>
          <w:numId w:val="20"/>
        </w:numPr>
      </w:pPr>
      <w:r>
        <w:rPr>
          <w:bCs/>
        </w:rPr>
        <w:t>Return TEM parameters to standard positions (</w:t>
      </w:r>
      <w:r>
        <w:rPr>
          <w:b/>
        </w:rPr>
        <w:t>TEM MAG</w:t>
      </w:r>
      <w:r>
        <w:rPr>
          <w:bCs/>
        </w:rPr>
        <w:t xml:space="preserve"> mode, Spot size 1, Alpha 3,</w:t>
      </w:r>
      <w:r>
        <w:rPr>
          <w:b/>
        </w:rPr>
        <w:t xml:space="preserve"> </w:t>
      </w:r>
      <w:r w:rsidRPr="005B45FC">
        <w:rPr>
          <w:bCs/>
        </w:rPr>
        <w:t>etc</w:t>
      </w:r>
      <w:r>
        <w:rPr>
          <w:bCs/>
        </w:rPr>
        <w:t>.)</w:t>
      </w:r>
    </w:p>
    <w:p w:rsidR="00801A30" w:rsidRDefault="00801A30" w:rsidP="008D29A6">
      <w:pPr>
        <w:numPr>
          <w:ilvl w:val="0"/>
          <w:numId w:val="20"/>
        </w:numPr>
      </w:pPr>
      <w:r>
        <w:t xml:space="preserve">Set condenser aperture at position 2 and make sure </w:t>
      </w:r>
      <w:r w:rsidRPr="008A594A">
        <w:rPr>
          <w:b/>
          <w:bCs/>
        </w:rPr>
        <w:t>again</w:t>
      </w:r>
      <w:r>
        <w:t xml:space="preserve"> that all other apertures are removed from the column.</w:t>
      </w:r>
    </w:p>
    <w:p w:rsidR="00801A30" w:rsidRDefault="00801A30" w:rsidP="008D29A6">
      <w:pPr>
        <w:numPr>
          <w:ilvl w:val="0"/>
          <w:numId w:val="20"/>
        </w:numPr>
      </w:pPr>
      <w:r>
        <w:t xml:space="preserve">Turn off </w:t>
      </w:r>
      <w:r>
        <w:rPr>
          <w:b/>
          <w:bCs/>
        </w:rPr>
        <w:t>BEAM</w:t>
      </w:r>
      <w:r>
        <w:t>.</w:t>
      </w:r>
    </w:p>
    <w:p w:rsidR="00801A30" w:rsidRDefault="00801A30" w:rsidP="008D29A6">
      <w:pPr>
        <w:numPr>
          <w:ilvl w:val="0"/>
          <w:numId w:val="20"/>
        </w:numPr>
      </w:pPr>
      <w:r>
        <w:t xml:space="preserve">Set specimen shift: X=Y=0, specimen tilts =0, BEFORE taking the sample holder out of the microscope. You can do this by double-clicking </w:t>
      </w:r>
      <w:r>
        <w:rPr>
          <w:b/>
          <w:bCs/>
        </w:rPr>
        <w:t>STAGE NEUTRAL</w:t>
      </w:r>
      <w:r>
        <w:t xml:space="preserve">. You may need to do </w:t>
      </w:r>
      <w:proofErr w:type="gramStart"/>
      <w:r>
        <w:t>this multiple times</w:t>
      </w:r>
      <w:proofErr w:type="gramEnd"/>
      <w:r>
        <w:t xml:space="preserve">; make sure the specimen position values are really at 0 before proceeding. </w:t>
      </w:r>
    </w:p>
    <w:p w:rsidR="00801A30" w:rsidRDefault="00801A30" w:rsidP="008D29A6">
      <w:pPr>
        <w:numPr>
          <w:ilvl w:val="0"/>
          <w:numId w:val="20"/>
        </w:numPr>
      </w:pPr>
      <w:r>
        <w:t>Take specimen out of the column: follow the diagram on the microscope, steps 1-5.</w:t>
      </w:r>
    </w:p>
    <w:p w:rsidR="00801A30" w:rsidRDefault="00801A30" w:rsidP="008D29A6">
      <w:pPr>
        <w:numPr>
          <w:ilvl w:val="0"/>
          <w:numId w:val="20"/>
        </w:numPr>
      </w:pPr>
      <w:r>
        <w:t xml:space="preserve">Take the specimen out of the specimen holder and check O-ring. </w:t>
      </w:r>
    </w:p>
    <w:p w:rsidR="00801A30" w:rsidRDefault="00801A30" w:rsidP="008D29A6">
      <w:pPr>
        <w:numPr>
          <w:ilvl w:val="0"/>
          <w:numId w:val="20"/>
        </w:numPr>
      </w:pPr>
      <w:r>
        <w:t>Load the next sample or sample plug into the microscope (if applicable)</w:t>
      </w:r>
    </w:p>
    <w:p w:rsidR="00801A30" w:rsidRPr="00A60C70" w:rsidRDefault="00801A30" w:rsidP="008D29A6">
      <w:pPr>
        <w:numPr>
          <w:ilvl w:val="0"/>
          <w:numId w:val="20"/>
        </w:numPr>
      </w:pPr>
      <w:r>
        <w:t xml:space="preserve">Return the sample holder to its appropriate position in the </w:t>
      </w:r>
      <w:proofErr w:type="spellStart"/>
      <w:r>
        <w:t>Fischione</w:t>
      </w:r>
      <w:proofErr w:type="spellEnd"/>
      <w:r>
        <w:t xml:space="preserve"> Pumping Station</w:t>
      </w:r>
    </w:p>
    <w:p w:rsidR="00801A30" w:rsidRDefault="00801A30" w:rsidP="008D29A6">
      <w:pPr>
        <w:numPr>
          <w:ilvl w:val="0"/>
          <w:numId w:val="20"/>
        </w:numPr>
      </w:pPr>
      <w:r>
        <w:t>Make sure that the room is clean and tidy</w:t>
      </w:r>
    </w:p>
    <w:p w:rsidR="00801A30" w:rsidRDefault="00801A30" w:rsidP="008D29A6">
      <w:pPr>
        <w:numPr>
          <w:ilvl w:val="0"/>
          <w:numId w:val="20"/>
        </w:numPr>
      </w:pPr>
      <w:r>
        <w:t>If you are the LAST USER of the day (nobody after you in next 12 hours), follow this procedure (images shown in the NUANCE instruction manual):</w:t>
      </w:r>
    </w:p>
    <w:p w:rsidR="00801A30" w:rsidRDefault="00801A30" w:rsidP="008D29A6">
      <w:pPr>
        <w:numPr>
          <w:ilvl w:val="1"/>
          <w:numId w:val="20"/>
        </w:numPr>
      </w:pPr>
      <w:r>
        <w:t>Plug in ACD Heater</w:t>
      </w:r>
    </w:p>
    <w:p w:rsidR="00801A30" w:rsidRDefault="00801A30" w:rsidP="008D29A6">
      <w:pPr>
        <w:numPr>
          <w:ilvl w:val="1"/>
          <w:numId w:val="20"/>
        </w:numPr>
      </w:pPr>
      <w:r>
        <w:t xml:space="preserve">Pull out the </w:t>
      </w:r>
      <w:proofErr w:type="spellStart"/>
      <w:r>
        <w:t>ACD&amp;Bake</w:t>
      </w:r>
      <w:proofErr w:type="spellEnd"/>
      <w:r>
        <w:t xml:space="preserve"> page (TEMCON &gt; Maintenance &gt; </w:t>
      </w:r>
      <w:proofErr w:type="spellStart"/>
      <w:r>
        <w:t>ACD&amp;Bake</w:t>
      </w:r>
      <w:proofErr w:type="spellEnd"/>
      <w:r>
        <w:t xml:space="preserve">) and </w:t>
      </w:r>
      <w:r w:rsidRPr="00EC3AD9">
        <w:rPr>
          <w:b/>
          <w:bCs/>
        </w:rPr>
        <w:t>enable ACD heat</w:t>
      </w:r>
      <w:r>
        <w:t>.</w:t>
      </w:r>
    </w:p>
    <w:p w:rsidR="00801A30" w:rsidRDefault="00801A30" w:rsidP="00801A30">
      <w:r>
        <w:t>12. Log out of the computer (</w:t>
      </w:r>
      <w:proofErr w:type="spellStart"/>
      <w:r>
        <w:t>NUcore</w:t>
      </w:r>
      <w:proofErr w:type="spellEnd"/>
      <w:r>
        <w:t>)</w:t>
      </w:r>
    </w:p>
    <w:p w:rsidR="00B374EC" w:rsidRPr="000010DA" w:rsidRDefault="00B374EC" w:rsidP="0037296F">
      <w:pPr>
        <w:rPr>
          <w:sz w:val="20"/>
          <w:szCs w:val="20"/>
        </w:rPr>
      </w:pPr>
    </w:p>
    <w:sectPr w:rsidR="00B374EC" w:rsidRPr="000010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B560C0"/>
    <w:multiLevelType w:val="hybridMultilevel"/>
    <w:tmpl w:val="9104D96C"/>
    <w:lvl w:ilvl="0" w:tplc="8E48D7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5A2F61"/>
    <w:multiLevelType w:val="hybridMultilevel"/>
    <w:tmpl w:val="BF3E31CC"/>
    <w:lvl w:ilvl="0" w:tplc="442CB1F8">
      <w:start w:val="3"/>
      <w:numFmt w:val="decimal"/>
      <w:lvlText w:val="%1."/>
      <w:lvlJc w:val="left"/>
      <w:pPr>
        <w:ind w:left="720" w:hanging="360"/>
      </w:pPr>
      <w:rPr>
        <w:rFonts w:ascii="Garamond" w:hAnsi="Garamond"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00F26"/>
    <w:multiLevelType w:val="hybridMultilevel"/>
    <w:tmpl w:val="A51807B4"/>
    <w:lvl w:ilvl="0" w:tplc="5D16AEBE">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C1025"/>
    <w:multiLevelType w:val="hybridMultilevel"/>
    <w:tmpl w:val="952AD6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9101E62"/>
    <w:multiLevelType w:val="hybridMultilevel"/>
    <w:tmpl w:val="94563608"/>
    <w:lvl w:ilvl="0" w:tplc="62CC8C56">
      <w:start w:val="2"/>
      <w:numFmt w:val="lowerLetter"/>
      <w:lvlText w:val="%1)"/>
      <w:lvlJc w:val="left"/>
      <w:pPr>
        <w:tabs>
          <w:tab w:val="num" w:pos="780"/>
        </w:tabs>
        <w:ind w:left="780" w:hanging="720"/>
      </w:pPr>
      <w:rPr>
        <w:rFonts w:ascii="Times New Roman" w:eastAsia="Times New Roman" w:hAnsi="Times New Roman" w:cs="Times New Roman"/>
      </w:rPr>
    </w:lvl>
    <w:lvl w:ilvl="1" w:tplc="393C0156">
      <w:start w:val="2"/>
      <w:numFmt w:val="decimal"/>
      <w:lvlText w:val="%2."/>
      <w:lvlJc w:val="left"/>
      <w:pPr>
        <w:tabs>
          <w:tab w:val="num" w:pos="1140"/>
        </w:tabs>
        <w:ind w:left="1140" w:hanging="360"/>
      </w:pPr>
      <w:rPr>
        <w:rFonts w:hint="default"/>
      </w:rPr>
    </w:lvl>
    <w:lvl w:ilvl="2" w:tplc="3BE41108">
      <w:start w:val="1"/>
      <w:numFmt w:val="lowerLetter"/>
      <w:lvlText w:val="%3)"/>
      <w:lvlJc w:val="left"/>
      <w:pPr>
        <w:tabs>
          <w:tab w:val="num" w:pos="2040"/>
        </w:tabs>
        <w:ind w:left="2040" w:hanging="360"/>
      </w:pPr>
      <w:rPr>
        <w:rFonts w:hint="default"/>
      </w:rPr>
    </w:lvl>
    <w:lvl w:ilvl="3" w:tplc="F6060492">
      <w:start w:val="4"/>
      <w:numFmt w:val="decimal"/>
      <w:lvlText w:val="%4)"/>
      <w:lvlJc w:val="left"/>
      <w:pPr>
        <w:tabs>
          <w:tab w:val="num" w:pos="2580"/>
        </w:tabs>
        <w:ind w:left="2580" w:hanging="360"/>
      </w:pPr>
      <w:rPr>
        <w:rFonts w:hint="default"/>
      </w:r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1AF31152"/>
    <w:multiLevelType w:val="hybridMultilevel"/>
    <w:tmpl w:val="520C00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9A018C"/>
    <w:multiLevelType w:val="hybridMultilevel"/>
    <w:tmpl w:val="D58015B0"/>
    <w:lvl w:ilvl="0" w:tplc="5D16AEBE">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27701AA8"/>
    <w:multiLevelType w:val="hybridMultilevel"/>
    <w:tmpl w:val="997A7DC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2A7A4B3A"/>
    <w:multiLevelType w:val="hybridMultilevel"/>
    <w:tmpl w:val="77046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E7B57F9"/>
    <w:multiLevelType w:val="hybridMultilevel"/>
    <w:tmpl w:val="17466170"/>
    <w:lvl w:ilvl="0" w:tplc="D7F68F18">
      <w:start w:val="1"/>
      <w:numFmt w:val="decimal"/>
      <w:lvlText w:val="%1."/>
      <w:lvlJc w:val="left"/>
      <w:pPr>
        <w:ind w:left="720" w:hanging="360"/>
      </w:pPr>
      <w:rPr>
        <w:rFonts w:ascii="Garamond" w:hAnsi="Garamond"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24903"/>
    <w:multiLevelType w:val="hybridMultilevel"/>
    <w:tmpl w:val="B30EA83C"/>
    <w:lvl w:ilvl="0" w:tplc="5D16AEBE">
      <w:start w:val="1"/>
      <w:numFmt w:val="decimal"/>
      <w:lvlText w:val="%1."/>
      <w:lvlJc w:val="left"/>
      <w:pPr>
        <w:tabs>
          <w:tab w:val="num" w:pos="420"/>
        </w:tabs>
        <w:ind w:left="420" w:hanging="360"/>
      </w:pPr>
      <w:rPr>
        <w:rFonts w:hint="default"/>
      </w:rPr>
    </w:lvl>
    <w:lvl w:ilvl="1" w:tplc="8ACC58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B375D5"/>
    <w:multiLevelType w:val="hybridMultilevel"/>
    <w:tmpl w:val="560A4B94"/>
    <w:lvl w:ilvl="0" w:tplc="04090017">
      <w:start w:val="1"/>
      <w:numFmt w:val="lowerLetter"/>
      <w:lvlText w:val="%1)"/>
      <w:lvlJc w:val="left"/>
      <w:pPr>
        <w:tabs>
          <w:tab w:val="num" w:pos="720"/>
        </w:tabs>
        <w:ind w:left="720" w:hanging="360"/>
      </w:pPr>
      <w:rPr>
        <w:rFonts w:hint="default"/>
      </w:rPr>
    </w:lvl>
    <w:lvl w:ilvl="1" w:tplc="49489E8A">
      <w:start w:val="5"/>
      <w:numFmt w:val="decimal"/>
      <w:lvlText w:val="%2)"/>
      <w:lvlJc w:val="left"/>
      <w:pPr>
        <w:tabs>
          <w:tab w:val="num" w:pos="1440"/>
        </w:tabs>
        <w:ind w:left="1440" w:hanging="360"/>
      </w:pPr>
      <w:rPr>
        <w:rFonts w:hint="default"/>
      </w:rPr>
    </w:lvl>
    <w:lvl w:ilvl="2" w:tplc="FECA3D06">
      <w:start w:val="6"/>
      <w:numFmt w:val="decimal"/>
      <w:lvlText w:val="%3."/>
      <w:lvlJc w:val="left"/>
      <w:pPr>
        <w:tabs>
          <w:tab w:val="num" w:pos="2340"/>
        </w:tabs>
        <w:ind w:left="2340" w:hanging="360"/>
      </w:pPr>
      <w:rPr>
        <w:rFonts w:hint="default"/>
      </w:rPr>
    </w:lvl>
    <w:lvl w:ilvl="3" w:tplc="BA389F38">
      <w:start w:val="4"/>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FF24CC"/>
    <w:multiLevelType w:val="hybridMultilevel"/>
    <w:tmpl w:val="FA2AC0BA"/>
    <w:lvl w:ilvl="0" w:tplc="5D16AEBE">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38C648D1"/>
    <w:multiLevelType w:val="hybridMultilevel"/>
    <w:tmpl w:val="4852C862"/>
    <w:lvl w:ilvl="0" w:tplc="5D16AEBE">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15:restartNumberingAfterBreak="0">
    <w:nsid w:val="39C87A1D"/>
    <w:multiLevelType w:val="hybridMultilevel"/>
    <w:tmpl w:val="D84EBF00"/>
    <w:lvl w:ilvl="0" w:tplc="577830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3A6D3F"/>
    <w:multiLevelType w:val="hybridMultilevel"/>
    <w:tmpl w:val="BFB6328A"/>
    <w:lvl w:ilvl="0" w:tplc="445AC6BA">
      <w:start w:val="1"/>
      <w:numFmt w:val="bullet"/>
      <w:pStyle w:val="text1"/>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92A238A"/>
    <w:multiLevelType w:val="hybridMultilevel"/>
    <w:tmpl w:val="C4AEE412"/>
    <w:lvl w:ilvl="0" w:tplc="5288B532">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65DA1CA0"/>
    <w:multiLevelType w:val="hybridMultilevel"/>
    <w:tmpl w:val="CC14A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CA6936"/>
    <w:multiLevelType w:val="hybridMultilevel"/>
    <w:tmpl w:val="19B24C18"/>
    <w:lvl w:ilvl="0" w:tplc="0409000F">
      <w:start w:val="1"/>
      <w:numFmt w:val="decimal"/>
      <w:lvlText w:val="%1."/>
      <w:lvlJc w:val="left"/>
      <w:pPr>
        <w:tabs>
          <w:tab w:val="num" w:pos="990"/>
        </w:tabs>
        <w:ind w:left="990" w:hanging="720"/>
      </w:pPr>
      <w:rPr>
        <w:rFonts w:hint="default"/>
      </w:rPr>
    </w:lvl>
    <w:lvl w:ilvl="1" w:tplc="04090001">
      <w:start w:val="1"/>
      <w:numFmt w:val="bullet"/>
      <w:lvlText w:val=""/>
      <w:lvlJc w:val="left"/>
      <w:pPr>
        <w:tabs>
          <w:tab w:val="num" w:pos="1410"/>
        </w:tabs>
        <w:ind w:left="1410" w:hanging="360"/>
      </w:pPr>
      <w:rPr>
        <w:rFonts w:ascii="Symbol" w:hAnsi="Symbol" w:hint="default"/>
      </w:rPr>
    </w:lvl>
    <w:lvl w:ilvl="2" w:tplc="7D188BAE">
      <w:start w:val="1"/>
      <w:numFmt w:val="lowerLetter"/>
      <w:lvlText w:val="%3)"/>
      <w:lvlJc w:val="left"/>
      <w:pPr>
        <w:tabs>
          <w:tab w:val="num" w:pos="2310"/>
        </w:tabs>
        <w:ind w:left="2310" w:hanging="360"/>
      </w:pPr>
      <w:rPr>
        <w:rFonts w:hint="default"/>
      </w:rPr>
    </w:lvl>
    <w:lvl w:ilvl="3" w:tplc="0409000B">
      <w:start w:val="1"/>
      <w:numFmt w:val="bullet"/>
      <w:lvlText w:val=""/>
      <w:lvlJc w:val="left"/>
      <w:pPr>
        <w:tabs>
          <w:tab w:val="num" w:pos="2850"/>
        </w:tabs>
        <w:ind w:left="2850" w:hanging="360"/>
      </w:pPr>
      <w:rPr>
        <w:rFonts w:ascii="Wingdings" w:hAnsi="Wingdings" w:hint="default"/>
      </w:r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20" w15:restartNumberingAfterBreak="0">
    <w:nsid w:val="6CF966F4"/>
    <w:multiLevelType w:val="hybridMultilevel"/>
    <w:tmpl w:val="EEF859E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72DC2A4D"/>
    <w:multiLevelType w:val="hybridMultilevel"/>
    <w:tmpl w:val="23561CA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731F4EB7"/>
    <w:multiLevelType w:val="hybridMultilevel"/>
    <w:tmpl w:val="9FB6AD04"/>
    <w:lvl w:ilvl="0" w:tplc="E6E0CCA6">
      <w:start w:val="2"/>
      <w:numFmt w:val="upperRoman"/>
      <w:lvlText w:val="%1."/>
      <w:lvlJc w:val="left"/>
      <w:pPr>
        <w:tabs>
          <w:tab w:val="num" w:pos="780"/>
        </w:tabs>
        <w:ind w:left="780" w:hanging="720"/>
      </w:pPr>
      <w:rPr>
        <w:rFonts w:hint="default"/>
      </w:rPr>
    </w:lvl>
    <w:lvl w:ilvl="1" w:tplc="C3542298">
      <w:start w:val="1"/>
      <w:numFmt w:val="decimal"/>
      <w:lvlText w:val="%2."/>
      <w:lvlJc w:val="left"/>
      <w:pPr>
        <w:tabs>
          <w:tab w:val="num" w:pos="1140"/>
        </w:tabs>
        <w:ind w:left="1140" w:hanging="360"/>
      </w:pPr>
      <w:rPr>
        <w:rFonts w:hint="default"/>
      </w:rPr>
    </w:lvl>
    <w:lvl w:ilvl="2" w:tplc="10E0A4B8">
      <w:start w:val="1"/>
      <w:numFmt w:val="lowerLetter"/>
      <w:lvlText w:val="%3)"/>
      <w:lvlJc w:val="left"/>
      <w:pPr>
        <w:tabs>
          <w:tab w:val="num" w:pos="2040"/>
        </w:tabs>
        <w:ind w:left="2040" w:hanging="360"/>
      </w:pPr>
      <w:rPr>
        <w:rFonts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3" w15:restartNumberingAfterBreak="0">
    <w:nsid w:val="743D1FAF"/>
    <w:multiLevelType w:val="hybridMultilevel"/>
    <w:tmpl w:val="10D65158"/>
    <w:lvl w:ilvl="0" w:tplc="EDF6B1B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A13B7E"/>
    <w:multiLevelType w:val="hybridMultilevel"/>
    <w:tmpl w:val="44C497F0"/>
    <w:lvl w:ilvl="0" w:tplc="5D16AEBE">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18"/>
  </w:num>
  <w:num w:numId="2">
    <w:abstractNumId w:val="19"/>
  </w:num>
  <w:num w:numId="3">
    <w:abstractNumId w:val="1"/>
  </w:num>
  <w:num w:numId="4">
    <w:abstractNumId w:val="4"/>
  </w:num>
  <w:num w:numId="5">
    <w:abstractNumId w:val="16"/>
  </w:num>
  <w:num w:numId="6">
    <w:abstractNumId w:val="6"/>
  </w:num>
  <w:num w:numId="7">
    <w:abstractNumId w:val="0"/>
  </w:num>
  <w:num w:numId="8">
    <w:abstractNumId w:val="10"/>
  </w:num>
  <w:num w:numId="9">
    <w:abstractNumId w:val="2"/>
  </w:num>
  <w:num w:numId="10">
    <w:abstractNumId w:val="5"/>
  </w:num>
  <w:num w:numId="11">
    <w:abstractNumId w:val="4"/>
    <w:lvlOverride w:ilvl="0">
      <w:startOverride w:val="1"/>
    </w:lvlOverride>
    <w:lvlOverride w:ilvl="1">
      <w:startOverride w:val="1"/>
    </w:lvlOverride>
    <w:lvlOverride w:ilvl="2">
      <w:startOverride w:val="3"/>
    </w:lvlOverride>
  </w:num>
  <w:num w:numId="12">
    <w:abstractNumId w:val="12"/>
  </w:num>
  <w:num w:numId="13">
    <w:abstractNumId w:val="17"/>
  </w:num>
  <w:num w:numId="14">
    <w:abstractNumId w:val="22"/>
  </w:num>
  <w:num w:numId="15">
    <w:abstractNumId w:val="20"/>
  </w:num>
  <w:num w:numId="16">
    <w:abstractNumId w:val="14"/>
  </w:num>
  <w:num w:numId="17">
    <w:abstractNumId w:val="13"/>
  </w:num>
  <w:num w:numId="18">
    <w:abstractNumId w:val="7"/>
  </w:num>
  <w:num w:numId="19">
    <w:abstractNumId w:val="24"/>
  </w:num>
  <w:num w:numId="20">
    <w:abstractNumId w:val="11"/>
  </w:num>
  <w:num w:numId="21">
    <w:abstractNumId w:val="3"/>
  </w:num>
  <w:num w:numId="22">
    <w:abstractNumId w:val="15"/>
  </w:num>
  <w:num w:numId="23">
    <w:abstractNumId w:val="9"/>
  </w:num>
  <w:num w:numId="24">
    <w:abstractNumId w:val="23"/>
  </w:num>
  <w:num w:numId="25">
    <w:abstractNumId w:val="8"/>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9DA"/>
    <w:rsid w:val="00000C05"/>
    <w:rsid w:val="000010DA"/>
    <w:rsid w:val="00010081"/>
    <w:rsid w:val="00024AFA"/>
    <w:rsid w:val="000A1A97"/>
    <w:rsid w:val="000E26CC"/>
    <w:rsid w:val="000F4554"/>
    <w:rsid w:val="00104C9B"/>
    <w:rsid w:val="001152F3"/>
    <w:rsid w:val="001407D7"/>
    <w:rsid w:val="00157AEB"/>
    <w:rsid w:val="00182F39"/>
    <w:rsid w:val="001E2F96"/>
    <w:rsid w:val="001F3CAF"/>
    <w:rsid w:val="001F6EBD"/>
    <w:rsid w:val="002032E6"/>
    <w:rsid w:val="00204A17"/>
    <w:rsid w:val="002068E3"/>
    <w:rsid w:val="00250260"/>
    <w:rsid w:val="00272725"/>
    <w:rsid w:val="00287499"/>
    <w:rsid w:val="002A056B"/>
    <w:rsid w:val="0030672D"/>
    <w:rsid w:val="003238E0"/>
    <w:rsid w:val="00351B04"/>
    <w:rsid w:val="00357ED6"/>
    <w:rsid w:val="00363AC6"/>
    <w:rsid w:val="0037296F"/>
    <w:rsid w:val="0038275F"/>
    <w:rsid w:val="00411036"/>
    <w:rsid w:val="00430DE0"/>
    <w:rsid w:val="00454A89"/>
    <w:rsid w:val="00457EBB"/>
    <w:rsid w:val="004A0614"/>
    <w:rsid w:val="004D1934"/>
    <w:rsid w:val="004E0C1A"/>
    <w:rsid w:val="00513FB3"/>
    <w:rsid w:val="0052324E"/>
    <w:rsid w:val="00544C7C"/>
    <w:rsid w:val="00573E47"/>
    <w:rsid w:val="00582017"/>
    <w:rsid w:val="005D4BC0"/>
    <w:rsid w:val="0062671D"/>
    <w:rsid w:val="00632E0D"/>
    <w:rsid w:val="00670908"/>
    <w:rsid w:val="00673D77"/>
    <w:rsid w:val="006935E3"/>
    <w:rsid w:val="006A51F9"/>
    <w:rsid w:val="00736517"/>
    <w:rsid w:val="00750053"/>
    <w:rsid w:val="00751154"/>
    <w:rsid w:val="00767790"/>
    <w:rsid w:val="007724D8"/>
    <w:rsid w:val="00774D99"/>
    <w:rsid w:val="00782232"/>
    <w:rsid w:val="00785619"/>
    <w:rsid w:val="007A2C88"/>
    <w:rsid w:val="007B0D84"/>
    <w:rsid w:val="00801A30"/>
    <w:rsid w:val="0081176A"/>
    <w:rsid w:val="00823291"/>
    <w:rsid w:val="00826E4C"/>
    <w:rsid w:val="00830726"/>
    <w:rsid w:val="00835CF5"/>
    <w:rsid w:val="008669DA"/>
    <w:rsid w:val="00885B42"/>
    <w:rsid w:val="008A38E1"/>
    <w:rsid w:val="008C334F"/>
    <w:rsid w:val="008D29A6"/>
    <w:rsid w:val="008D6789"/>
    <w:rsid w:val="008D69BC"/>
    <w:rsid w:val="008E32A8"/>
    <w:rsid w:val="009150DB"/>
    <w:rsid w:val="00917BA0"/>
    <w:rsid w:val="00917D20"/>
    <w:rsid w:val="00931CAE"/>
    <w:rsid w:val="00974675"/>
    <w:rsid w:val="009E4C0E"/>
    <w:rsid w:val="00A02E1B"/>
    <w:rsid w:val="00A05E93"/>
    <w:rsid w:val="00A1649E"/>
    <w:rsid w:val="00A20D3B"/>
    <w:rsid w:val="00A42E6B"/>
    <w:rsid w:val="00A56EF0"/>
    <w:rsid w:val="00A6741B"/>
    <w:rsid w:val="00A72918"/>
    <w:rsid w:val="00A74FF9"/>
    <w:rsid w:val="00A90EA1"/>
    <w:rsid w:val="00A92B94"/>
    <w:rsid w:val="00AE6057"/>
    <w:rsid w:val="00AF793D"/>
    <w:rsid w:val="00B022DD"/>
    <w:rsid w:val="00B27460"/>
    <w:rsid w:val="00B30F53"/>
    <w:rsid w:val="00B374EC"/>
    <w:rsid w:val="00B42CB0"/>
    <w:rsid w:val="00B63F04"/>
    <w:rsid w:val="00B81CDE"/>
    <w:rsid w:val="00B90F09"/>
    <w:rsid w:val="00BC0CC8"/>
    <w:rsid w:val="00BC5E04"/>
    <w:rsid w:val="00BF551E"/>
    <w:rsid w:val="00C12AF7"/>
    <w:rsid w:val="00C35B06"/>
    <w:rsid w:val="00C60A12"/>
    <w:rsid w:val="00C96991"/>
    <w:rsid w:val="00CB05F6"/>
    <w:rsid w:val="00CC38B5"/>
    <w:rsid w:val="00D21447"/>
    <w:rsid w:val="00D30687"/>
    <w:rsid w:val="00D5274F"/>
    <w:rsid w:val="00D549B6"/>
    <w:rsid w:val="00D63154"/>
    <w:rsid w:val="00D65AB8"/>
    <w:rsid w:val="00D74280"/>
    <w:rsid w:val="00D87B21"/>
    <w:rsid w:val="00DC3B93"/>
    <w:rsid w:val="00E140CB"/>
    <w:rsid w:val="00E2477D"/>
    <w:rsid w:val="00E45308"/>
    <w:rsid w:val="00E7440F"/>
    <w:rsid w:val="00E745EF"/>
    <w:rsid w:val="00EB3113"/>
    <w:rsid w:val="00EC58AE"/>
    <w:rsid w:val="00EC5B95"/>
    <w:rsid w:val="00F1104B"/>
    <w:rsid w:val="00F45999"/>
    <w:rsid w:val="00F67E59"/>
    <w:rsid w:val="00F9126F"/>
    <w:rsid w:val="00FB3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413EAB9"/>
  <w15:chartTrackingRefBased/>
  <w15:docId w15:val="{515C89E8-8202-4ED8-BA7C-98845C23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669DA"/>
    <w:pPr>
      <w:keepNext/>
      <w:outlineLvl w:val="0"/>
    </w:pPr>
    <w:rPr>
      <w:szCs w:val="20"/>
    </w:rPr>
  </w:style>
  <w:style w:type="paragraph" w:styleId="Heading3">
    <w:name w:val="heading 3"/>
    <w:basedOn w:val="Normal"/>
    <w:next w:val="Normal"/>
    <w:link w:val="Heading3Char"/>
    <w:semiHidden/>
    <w:unhideWhenUsed/>
    <w:qFormat/>
    <w:rsid w:val="00785619"/>
    <w:pPr>
      <w:keepNext/>
      <w:spacing w:before="240" w:after="60"/>
      <w:outlineLvl w:val="2"/>
    </w:pPr>
    <w:rPr>
      <w:rFonts w:ascii="Cambria" w:eastAsia="SimSun" w:hAnsi="Cambria"/>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35B06"/>
    <w:rPr>
      <w:color w:val="0000FF"/>
      <w:u w:val="single"/>
    </w:rPr>
  </w:style>
  <w:style w:type="paragraph" w:customStyle="1" w:styleId="text1">
    <w:name w:val="text1"/>
    <w:basedOn w:val="Normal"/>
    <w:rsid w:val="003238E0"/>
    <w:pPr>
      <w:numPr>
        <w:numId w:val="5"/>
      </w:numPr>
    </w:pPr>
  </w:style>
  <w:style w:type="character" w:customStyle="1" w:styleId="Heading3Char">
    <w:name w:val="Heading 3 Char"/>
    <w:link w:val="Heading3"/>
    <w:semiHidden/>
    <w:rsid w:val="00785619"/>
    <w:rPr>
      <w:rFonts w:ascii="Cambria" w:eastAsia="SimSun" w:hAnsi="Cambria" w:cs="Times New Roman"/>
      <w:b/>
      <w:bCs/>
      <w:sz w:val="26"/>
      <w:szCs w:val="26"/>
      <w:lang w:eastAsia="en-US"/>
    </w:rPr>
  </w:style>
  <w:style w:type="paragraph" w:styleId="List">
    <w:name w:val="List"/>
    <w:basedOn w:val="Normal"/>
    <w:rsid w:val="004A0614"/>
    <w:pPr>
      <w:ind w:left="360" w:hanging="360"/>
    </w:pPr>
    <w:rPr>
      <w:rFonts w:ascii="Palatino" w:hAnsi="Palatino"/>
      <w:szCs w:val="20"/>
    </w:rPr>
  </w:style>
  <w:style w:type="paragraph" w:styleId="BalloonText">
    <w:name w:val="Balloon Text"/>
    <w:basedOn w:val="Normal"/>
    <w:link w:val="BalloonTextChar"/>
    <w:rsid w:val="004D1934"/>
    <w:rPr>
      <w:rFonts w:ascii="Tahoma" w:hAnsi="Tahoma" w:cs="Tahoma"/>
      <w:sz w:val="16"/>
      <w:szCs w:val="16"/>
    </w:rPr>
  </w:style>
  <w:style w:type="character" w:customStyle="1" w:styleId="BalloonTextChar">
    <w:name w:val="Balloon Text Char"/>
    <w:link w:val="BalloonText"/>
    <w:rsid w:val="004D1934"/>
    <w:rPr>
      <w:rFonts w:ascii="Tahoma" w:hAnsi="Tahoma" w:cs="Tahoma"/>
      <w:sz w:val="16"/>
      <w:szCs w:val="16"/>
      <w:lang w:eastAsia="en-US"/>
    </w:rPr>
  </w:style>
  <w:style w:type="paragraph" w:customStyle="1" w:styleId="TAPPara">
    <w:name w:val="TAP Para"/>
    <w:basedOn w:val="Normal"/>
    <w:rsid w:val="00D65AB8"/>
    <w:pPr>
      <w:spacing w:before="120"/>
    </w:pPr>
    <w:rPr>
      <w:rFonts w:ascii="Arial" w:eastAsia="Times" w:hAnsi="Arial" w:cs="Arial"/>
      <w:color w:val="000000"/>
      <w:sz w:val="20"/>
      <w:szCs w:val="20"/>
      <w:lang w:val="en-GB"/>
    </w:rPr>
  </w:style>
  <w:style w:type="character" w:styleId="FollowedHyperlink">
    <w:name w:val="FollowedHyperlink"/>
    <w:rsid w:val="000010DA"/>
    <w:rPr>
      <w:color w:val="954F72"/>
      <w:u w:val="single"/>
    </w:rPr>
  </w:style>
  <w:style w:type="character" w:styleId="UnresolvedMention">
    <w:name w:val="Unresolved Mention"/>
    <w:uiPriority w:val="99"/>
    <w:semiHidden/>
    <w:unhideWhenUsed/>
    <w:rsid w:val="00F1104B"/>
    <w:rPr>
      <w:color w:val="605E5C"/>
      <w:shd w:val="clear" w:color="auto" w:fill="E1DFDD"/>
    </w:rPr>
  </w:style>
  <w:style w:type="paragraph" w:customStyle="1" w:styleId="Item-1">
    <w:name w:val="Item-1"/>
    <w:basedOn w:val="Normal"/>
    <w:rsid w:val="00801A30"/>
  </w:style>
  <w:style w:type="paragraph" w:customStyle="1" w:styleId="Item-2">
    <w:name w:val="Item-2"/>
    <w:basedOn w:val="Normal"/>
    <w:rsid w:val="00801A30"/>
    <w:pPr>
      <w:tabs>
        <w:tab w:val="num" w:pos="1440"/>
      </w:tabs>
      <w:ind w:left="1440" w:hanging="360"/>
    </w:pPr>
  </w:style>
  <w:style w:type="paragraph" w:customStyle="1" w:styleId="Item-3">
    <w:name w:val="Item-3"/>
    <w:basedOn w:val="Normal"/>
    <w:rsid w:val="00801A30"/>
    <w:pPr>
      <w:tabs>
        <w:tab w:val="num" w:pos="1800"/>
        <w:tab w:val="num" w:pos="1980"/>
      </w:tabs>
      <w:ind w:left="180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74988">
      <w:bodyDiv w:val="1"/>
      <w:marLeft w:val="0"/>
      <w:marRight w:val="0"/>
      <w:marTop w:val="0"/>
      <w:marBottom w:val="0"/>
      <w:divBdr>
        <w:top w:val="none" w:sz="0" w:space="0" w:color="auto"/>
        <w:left w:val="none" w:sz="0" w:space="0" w:color="auto"/>
        <w:bottom w:val="none" w:sz="0" w:space="0" w:color="auto"/>
        <w:right w:val="none" w:sz="0" w:space="0" w:color="auto"/>
      </w:divBdr>
    </w:div>
    <w:div w:id="232735570">
      <w:bodyDiv w:val="1"/>
      <w:marLeft w:val="0"/>
      <w:marRight w:val="0"/>
      <w:marTop w:val="0"/>
      <w:marBottom w:val="0"/>
      <w:divBdr>
        <w:top w:val="none" w:sz="0" w:space="0" w:color="auto"/>
        <w:left w:val="none" w:sz="0" w:space="0" w:color="auto"/>
        <w:bottom w:val="none" w:sz="0" w:space="0" w:color="auto"/>
        <w:right w:val="none" w:sz="0" w:space="0" w:color="auto"/>
      </w:divBdr>
    </w:div>
    <w:div w:id="76415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3554</Words>
  <Characters>17702</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MSE 360 TEM Lab 1: Introduction to TEM and TEM sample preparation</vt:lpstr>
    </vt:vector>
  </TitlesOfParts>
  <Company>Northwestern University</Company>
  <LinksUpToDate>false</LinksUpToDate>
  <CharactersWithSpaces>21214</CharactersWithSpaces>
  <SharedDoc>false</SharedDoc>
  <HLinks>
    <vt:vector size="12" baseType="variant">
      <vt:variant>
        <vt:i4>3407937</vt:i4>
      </vt:variant>
      <vt:variant>
        <vt:i4>6</vt:i4>
      </vt:variant>
      <vt:variant>
        <vt:i4>0</vt:i4>
      </vt:variant>
      <vt:variant>
        <vt:i4>5</vt:i4>
      </vt:variant>
      <vt:variant>
        <vt:lpwstr>http://www.numis.northwestern.edu/460/labs/JEM2100F_Daily_Operation_Guide.pdf</vt:lpwstr>
      </vt:variant>
      <vt:variant>
        <vt:lpwstr/>
      </vt:variant>
      <vt:variant>
        <vt:i4>1835029</vt:i4>
      </vt:variant>
      <vt:variant>
        <vt:i4>3</vt:i4>
      </vt:variant>
      <vt:variant>
        <vt:i4>0</vt:i4>
      </vt:variant>
      <vt:variant>
        <vt:i4>5</vt:i4>
      </vt:variant>
      <vt:variant>
        <vt:lpwstr>https://nucore.northwestern.edu/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MSE 360 TEM Lab 1: Introduction to TEM and TEM sample preparation</dc:title>
  <dc:subject/>
  <dc:creator>jinsong-wu@northwestern.edu</dc:creator>
  <cp:keywords/>
  <dc:description/>
  <cp:lastModifiedBy>Laurence Marks</cp:lastModifiedBy>
  <cp:revision>2</cp:revision>
  <cp:lastPrinted>2008-03-20T18:54:00Z</cp:lastPrinted>
  <dcterms:created xsi:type="dcterms:W3CDTF">2023-03-27T15:52:00Z</dcterms:created>
  <dcterms:modified xsi:type="dcterms:W3CDTF">2023-03-27T15:52:00Z</dcterms:modified>
</cp:coreProperties>
</file>