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544" w:rsidRDefault="003C0544" w:rsidP="001A5C7B">
      <w:pPr>
        <w:jc w:val="center"/>
        <w:rPr>
          <w:b/>
          <w:sz w:val="28"/>
          <w:szCs w:val="28"/>
        </w:rPr>
      </w:pPr>
      <w:bookmarkStart w:id="0" w:name="_GoBack"/>
      <w:bookmarkEnd w:id="0"/>
      <w:r w:rsidRPr="00A9167E">
        <w:rPr>
          <w:b/>
          <w:sz w:val="28"/>
          <w:szCs w:val="28"/>
        </w:rPr>
        <w:t>460 Electron Microscopy and Diffraction</w:t>
      </w:r>
      <w:r w:rsidR="00AC187B" w:rsidRPr="00A9167E">
        <w:rPr>
          <w:b/>
          <w:sz w:val="28"/>
          <w:szCs w:val="28"/>
        </w:rPr>
        <w:t>, 20</w:t>
      </w:r>
      <w:r w:rsidR="00454826" w:rsidRPr="00A9167E">
        <w:rPr>
          <w:b/>
          <w:sz w:val="28"/>
          <w:szCs w:val="28"/>
        </w:rPr>
        <w:t>2</w:t>
      </w:r>
      <w:r w:rsidR="00A15A43">
        <w:rPr>
          <w:b/>
          <w:sz w:val="28"/>
          <w:szCs w:val="28"/>
        </w:rPr>
        <w:t>3</w:t>
      </w:r>
    </w:p>
    <w:p w:rsidR="00A15A43" w:rsidRPr="00A9167E" w:rsidRDefault="00A15A43" w:rsidP="001A5C7B">
      <w:pPr>
        <w:jc w:val="center"/>
        <w:rPr>
          <w:sz w:val="28"/>
          <w:szCs w:val="28"/>
        </w:rPr>
      </w:pPr>
    </w:p>
    <w:p w:rsidR="003C0544" w:rsidRDefault="003C0544">
      <w:pPr>
        <w:rPr>
          <w:b/>
          <w:sz w:val="22"/>
        </w:rPr>
      </w:pPr>
      <w:r>
        <w:rPr>
          <w:sz w:val="22"/>
        </w:rPr>
        <w:t xml:space="preserve">L. D. Marks, B03 Catalysis Center, 1-3996 </w:t>
      </w:r>
      <w:r w:rsidR="00A15A43">
        <w:rPr>
          <w:b/>
          <w:sz w:val="22"/>
        </w:rPr>
        <w:t>laurence.marks@gmail.com</w:t>
      </w:r>
    </w:p>
    <w:p w:rsidR="00A15A43" w:rsidRDefault="00DE1A10" w:rsidP="00A15A43">
      <w:pPr>
        <w:rPr>
          <w:b/>
          <w:sz w:val="24"/>
          <w:szCs w:val="24"/>
        </w:rPr>
      </w:pPr>
      <w:r>
        <w:rPr>
          <w:b/>
          <w:sz w:val="22"/>
        </w:rPr>
        <w:t>Lecture:</w:t>
      </w:r>
      <w:r>
        <w:rPr>
          <w:sz w:val="22"/>
        </w:rPr>
        <w:t xml:space="preserve"> </w:t>
      </w:r>
      <w:proofErr w:type="spellStart"/>
      <w:r w:rsidR="007648EE">
        <w:rPr>
          <w:sz w:val="22"/>
        </w:rPr>
        <w:t>T</w:t>
      </w:r>
      <w:r w:rsidR="00B70C3D">
        <w:rPr>
          <w:sz w:val="22"/>
        </w:rPr>
        <w:t>u</w:t>
      </w:r>
      <w:r w:rsidR="007648EE">
        <w:rPr>
          <w:sz w:val="22"/>
        </w:rPr>
        <w:t>Th</w:t>
      </w:r>
      <w:proofErr w:type="spellEnd"/>
      <w:r w:rsidR="007648EE">
        <w:rPr>
          <w:sz w:val="22"/>
        </w:rPr>
        <w:t xml:space="preserve"> 2</w:t>
      </w:r>
      <w:r w:rsidR="003C0544">
        <w:rPr>
          <w:sz w:val="22"/>
        </w:rPr>
        <w:t>:00</w:t>
      </w:r>
      <w:r>
        <w:rPr>
          <w:sz w:val="22"/>
        </w:rPr>
        <w:t xml:space="preserve">-3:20 PM, </w:t>
      </w:r>
      <w:r w:rsidR="00A15A43">
        <w:rPr>
          <w:sz w:val="22"/>
        </w:rPr>
        <w:t>L150</w:t>
      </w:r>
    </w:p>
    <w:p w:rsidR="00A15A43" w:rsidRDefault="00A15A43" w:rsidP="00A15A43">
      <w:pPr>
        <w:rPr>
          <w:bCs/>
          <w:color w:val="000000"/>
          <w:sz w:val="24"/>
          <w:szCs w:val="24"/>
          <w:shd w:val="clear" w:color="auto" w:fill="FFFFFF"/>
        </w:rPr>
      </w:pPr>
    </w:p>
    <w:p w:rsidR="00A70846" w:rsidRDefault="00A15A43" w:rsidP="00A15A43">
      <w:pPr>
        <w:rPr>
          <w:bCs/>
          <w:color w:val="000000"/>
          <w:sz w:val="24"/>
          <w:szCs w:val="24"/>
          <w:shd w:val="clear" w:color="auto" w:fill="FFFFFF"/>
        </w:rPr>
      </w:pPr>
      <w:r>
        <w:rPr>
          <w:bCs/>
          <w:color w:val="000000"/>
          <w:sz w:val="24"/>
          <w:szCs w:val="24"/>
          <w:shd w:val="clear" w:color="auto" w:fill="FFFFFF"/>
        </w:rPr>
        <w:t>TA:</w:t>
      </w:r>
      <w:r w:rsidR="00DE1A10">
        <w:rPr>
          <w:bCs/>
          <w:color w:val="000000"/>
          <w:sz w:val="24"/>
          <w:szCs w:val="24"/>
          <w:shd w:val="clear" w:color="auto" w:fill="FFFFFF"/>
        </w:rPr>
        <w:t xml:space="preserve"> </w:t>
      </w:r>
      <w:r w:rsidR="00A9167E">
        <w:rPr>
          <w:bCs/>
          <w:color w:val="000000"/>
          <w:sz w:val="24"/>
          <w:szCs w:val="24"/>
          <w:shd w:val="clear" w:color="auto" w:fill="FFFFFF"/>
        </w:rPr>
        <w:t xml:space="preserve"> </w:t>
      </w:r>
      <w:r w:rsidR="00A70846">
        <w:rPr>
          <w:bCs/>
          <w:color w:val="000000"/>
          <w:sz w:val="24"/>
          <w:szCs w:val="24"/>
          <w:shd w:val="clear" w:color="auto" w:fill="FFFFFF"/>
        </w:rPr>
        <w:tab/>
      </w:r>
      <w:proofErr w:type="spellStart"/>
      <w:r w:rsidR="00A70846">
        <w:rPr>
          <w:bCs/>
          <w:color w:val="000000"/>
          <w:sz w:val="24"/>
          <w:szCs w:val="24"/>
          <w:shd w:val="clear" w:color="auto" w:fill="FFFFFF"/>
        </w:rPr>
        <w:t>Carolin</w:t>
      </w:r>
      <w:proofErr w:type="spellEnd"/>
      <w:r w:rsidR="00A70846">
        <w:rPr>
          <w:bCs/>
          <w:color w:val="000000"/>
          <w:sz w:val="24"/>
          <w:szCs w:val="24"/>
          <w:shd w:val="clear" w:color="auto" w:fill="FFFFFF"/>
        </w:rPr>
        <w:t xml:space="preserve"> Wahl </w:t>
      </w:r>
      <w:hyperlink r:id="rId4" w:tgtFrame="_blank" w:history="1">
        <w:r w:rsidR="00A70846" w:rsidRPr="00A70846">
          <w:rPr>
            <w:rFonts w:ascii="Helvetica" w:hAnsi="Helvetica"/>
            <w:color w:val="1A73E8"/>
            <w:u w:val="single"/>
            <w:shd w:val="clear" w:color="auto" w:fill="FFFFFF"/>
          </w:rPr>
          <w:t>CarolinWahl2024@u.northwestern.edu</w:t>
        </w:r>
      </w:hyperlink>
    </w:p>
    <w:p w:rsidR="00454826" w:rsidRPr="00DD1796" w:rsidRDefault="00454826" w:rsidP="00C84DED">
      <w:pPr>
        <w:rPr>
          <w:sz w:val="24"/>
          <w:szCs w:val="24"/>
        </w:rPr>
      </w:pPr>
    </w:p>
    <w:p w:rsidR="003C0544" w:rsidRPr="00CA720C" w:rsidRDefault="003C0544">
      <w:pPr>
        <w:rPr>
          <w:sz w:val="22"/>
          <w:lang w:val="fr-FR"/>
        </w:rPr>
      </w:pPr>
      <w:r w:rsidRPr="008C786B">
        <w:rPr>
          <w:b/>
          <w:sz w:val="22"/>
          <w:lang w:val="fr-FR"/>
        </w:rPr>
        <w:t xml:space="preserve">Web </w:t>
      </w:r>
      <w:proofErr w:type="gramStart"/>
      <w:r w:rsidR="00454826">
        <w:rPr>
          <w:b/>
          <w:sz w:val="22"/>
          <w:lang w:val="fr-FR"/>
        </w:rPr>
        <w:t>p</w:t>
      </w:r>
      <w:r w:rsidRPr="008C786B">
        <w:rPr>
          <w:b/>
          <w:sz w:val="22"/>
          <w:lang w:val="fr-FR"/>
        </w:rPr>
        <w:t>age:</w:t>
      </w:r>
      <w:proofErr w:type="gramEnd"/>
      <w:r w:rsidRPr="00CA720C">
        <w:rPr>
          <w:sz w:val="22"/>
          <w:lang w:val="fr-FR"/>
        </w:rPr>
        <w:t xml:space="preserve"> http://www.numis.n</w:t>
      </w:r>
      <w:r w:rsidR="00581FC4" w:rsidRPr="00CA720C">
        <w:rPr>
          <w:sz w:val="22"/>
          <w:lang w:val="fr-FR"/>
        </w:rPr>
        <w:t>orthwestern</w:t>
      </w:r>
      <w:r w:rsidRPr="00CA720C">
        <w:rPr>
          <w:sz w:val="22"/>
          <w:lang w:val="fr-FR"/>
        </w:rPr>
        <w:t>.edu/460</w:t>
      </w:r>
    </w:p>
    <w:p w:rsidR="00CA720C" w:rsidRDefault="00CA720C">
      <w:pPr>
        <w:rPr>
          <w:bCs/>
          <w:sz w:val="22"/>
        </w:rPr>
      </w:pPr>
    </w:p>
    <w:p w:rsidR="00CA720C" w:rsidRDefault="00CA720C">
      <w:pPr>
        <w:rPr>
          <w:bCs/>
          <w:sz w:val="22"/>
        </w:rPr>
      </w:pPr>
      <w:r>
        <w:rPr>
          <w:bCs/>
          <w:sz w:val="22"/>
        </w:rPr>
        <w:t>The primary focus of this course is to provide both the fundamental theory as well as hands on practice with the use of transmission electron microscopy to study the structure of solids.  Please note that there will be no coverage of scanning electron microscopy (SEM).</w:t>
      </w:r>
    </w:p>
    <w:p w:rsidR="00F9245E" w:rsidRDefault="00F9245E">
      <w:pPr>
        <w:rPr>
          <w:bCs/>
          <w:sz w:val="22"/>
        </w:rPr>
      </w:pPr>
    </w:p>
    <w:p w:rsidR="00F9245E" w:rsidRDefault="003C0544">
      <w:pPr>
        <w:rPr>
          <w:bCs/>
          <w:sz w:val="22"/>
        </w:rPr>
      </w:pPr>
      <w:r>
        <w:rPr>
          <w:bCs/>
          <w:sz w:val="22"/>
        </w:rPr>
        <w:t>There are no prerequisites for this class</w:t>
      </w:r>
      <w:r w:rsidR="00CA720C">
        <w:rPr>
          <w:bCs/>
          <w:sz w:val="22"/>
        </w:rPr>
        <w:t xml:space="preserve"> beyond a basic knowledge of solid structures and typical defects</w:t>
      </w:r>
      <w:r>
        <w:rPr>
          <w:bCs/>
          <w:sz w:val="22"/>
        </w:rPr>
        <w:t xml:space="preserve">. If you are not a Materials Science major, and have not had any prior exposure, I would strongly suggest that you borrow from </w:t>
      </w:r>
      <w:r w:rsidR="00CA720C">
        <w:rPr>
          <w:bCs/>
          <w:sz w:val="22"/>
        </w:rPr>
        <w:t xml:space="preserve">the library </w:t>
      </w:r>
      <w:r>
        <w:rPr>
          <w:bCs/>
          <w:sz w:val="22"/>
        </w:rPr>
        <w:t>an introductory text on materials science</w:t>
      </w:r>
      <w:r w:rsidR="00CA720C">
        <w:rPr>
          <w:bCs/>
          <w:sz w:val="22"/>
        </w:rPr>
        <w:t xml:space="preserve"> which explains about dislocations, grains, and a little about crystal structure</w:t>
      </w:r>
      <w:r>
        <w:rPr>
          <w:bCs/>
          <w:sz w:val="22"/>
        </w:rPr>
        <w:t>.</w:t>
      </w:r>
      <w:r w:rsidR="00F9245E">
        <w:rPr>
          <w:bCs/>
          <w:sz w:val="22"/>
        </w:rPr>
        <w:t xml:space="preserve"> </w:t>
      </w:r>
    </w:p>
    <w:p w:rsidR="00F9245E" w:rsidRDefault="00F9245E">
      <w:pPr>
        <w:rPr>
          <w:bCs/>
          <w:sz w:val="22"/>
        </w:rPr>
      </w:pPr>
    </w:p>
    <w:p w:rsidR="003C0544" w:rsidRPr="00F9245E" w:rsidRDefault="00F9245E" w:rsidP="00F9245E">
      <w:pPr>
        <w:ind w:left="2160" w:firstLine="720"/>
        <w:rPr>
          <w:b/>
          <w:bCs/>
          <w:i/>
          <w:sz w:val="28"/>
          <w:szCs w:val="28"/>
        </w:rPr>
      </w:pPr>
      <w:r w:rsidRPr="00F9245E">
        <w:rPr>
          <w:b/>
          <w:bCs/>
          <w:i/>
          <w:sz w:val="28"/>
          <w:szCs w:val="28"/>
        </w:rPr>
        <w:t>Strongly Suggest</w:t>
      </w:r>
    </w:p>
    <w:p w:rsidR="00F9245E" w:rsidRDefault="00F9245E">
      <w:pPr>
        <w:pStyle w:val="Heading1"/>
      </w:pPr>
    </w:p>
    <w:p w:rsidR="003C0544" w:rsidRDefault="003C0544">
      <w:pPr>
        <w:pStyle w:val="Heading1"/>
        <w:rPr>
          <w:bCs/>
        </w:rPr>
      </w:pPr>
      <w:r>
        <w:t>Overview</w:t>
      </w:r>
      <w:r w:rsidR="00F9245E">
        <w:t>, with Chapters from Williams &amp; Carter</w:t>
      </w:r>
    </w:p>
    <w:p w:rsidR="00F9245E" w:rsidRDefault="00F9245E">
      <w:pPr>
        <w:rPr>
          <w:b/>
          <w:sz w:val="22"/>
        </w:rPr>
      </w:pPr>
    </w:p>
    <w:p w:rsidR="003C0544" w:rsidRDefault="003C0544">
      <w:pPr>
        <w:rPr>
          <w:sz w:val="22"/>
        </w:rPr>
      </w:pPr>
      <w:r>
        <w:rPr>
          <w:b/>
          <w:sz w:val="22"/>
        </w:rPr>
        <w:t xml:space="preserve">I. Basics </w:t>
      </w:r>
      <w:proofErr w:type="spellStart"/>
      <w:r>
        <w:rPr>
          <w:b/>
          <w:sz w:val="22"/>
        </w:rPr>
        <w:t>Chpts</w:t>
      </w:r>
      <w:proofErr w:type="spellEnd"/>
      <w:r>
        <w:rPr>
          <w:b/>
          <w:sz w:val="22"/>
        </w:rPr>
        <w:t xml:space="preserve"> 1-5,7,9-10 (approximately 1.5 weeks)</w:t>
      </w:r>
    </w:p>
    <w:p w:rsidR="003C0544" w:rsidRDefault="003C0544">
      <w:pPr>
        <w:rPr>
          <w:sz w:val="22"/>
        </w:rPr>
      </w:pPr>
      <w:r>
        <w:rPr>
          <w:sz w:val="22"/>
        </w:rPr>
        <w:tab/>
        <w:t>Description of a microscope</w:t>
      </w:r>
    </w:p>
    <w:p w:rsidR="003C0544" w:rsidRDefault="003C0544">
      <w:pPr>
        <w:rPr>
          <w:sz w:val="22"/>
        </w:rPr>
      </w:pPr>
      <w:r>
        <w:rPr>
          <w:sz w:val="22"/>
        </w:rPr>
        <w:tab/>
      </w:r>
      <w:r>
        <w:rPr>
          <w:sz w:val="22"/>
        </w:rPr>
        <w:tab/>
        <w:t>Source, Lenses, Sample</w:t>
      </w:r>
    </w:p>
    <w:p w:rsidR="003C0544" w:rsidRDefault="003C0544">
      <w:pPr>
        <w:rPr>
          <w:sz w:val="22"/>
        </w:rPr>
      </w:pPr>
      <w:r>
        <w:rPr>
          <w:sz w:val="22"/>
        </w:rPr>
        <w:tab/>
      </w:r>
      <w:r>
        <w:rPr>
          <w:sz w:val="22"/>
        </w:rPr>
        <w:tab/>
        <w:t>Objective Lens</w:t>
      </w:r>
    </w:p>
    <w:p w:rsidR="003C0544" w:rsidRDefault="003C0544">
      <w:pPr>
        <w:rPr>
          <w:sz w:val="22"/>
        </w:rPr>
      </w:pPr>
      <w:r>
        <w:rPr>
          <w:sz w:val="22"/>
        </w:rPr>
        <w:tab/>
      </w:r>
      <w:r>
        <w:rPr>
          <w:sz w:val="22"/>
        </w:rPr>
        <w:tab/>
        <w:t>Detectors</w:t>
      </w:r>
    </w:p>
    <w:p w:rsidR="003C0544" w:rsidRDefault="003C0544">
      <w:pPr>
        <w:rPr>
          <w:sz w:val="22"/>
        </w:rPr>
      </w:pPr>
      <w:r>
        <w:rPr>
          <w:sz w:val="22"/>
        </w:rPr>
        <w:tab/>
        <w:t>Elastic Interactions, Inelastic Interactions</w:t>
      </w:r>
    </w:p>
    <w:p w:rsidR="003C0544" w:rsidRDefault="003C0544">
      <w:pPr>
        <w:rPr>
          <w:sz w:val="22"/>
        </w:rPr>
      </w:pPr>
      <w:r>
        <w:rPr>
          <w:sz w:val="22"/>
        </w:rPr>
        <w:tab/>
        <w:t>Sample Preparation</w:t>
      </w:r>
    </w:p>
    <w:p w:rsidR="003C0544" w:rsidRDefault="003C0544">
      <w:pPr>
        <w:rPr>
          <w:sz w:val="22"/>
        </w:rPr>
      </w:pPr>
      <w:r>
        <w:rPr>
          <w:sz w:val="22"/>
        </w:rPr>
        <w:tab/>
        <w:t>Waves:</w:t>
      </w:r>
    </w:p>
    <w:p w:rsidR="003C0544" w:rsidRDefault="003C0544">
      <w:pPr>
        <w:rPr>
          <w:sz w:val="22"/>
        </w:rPr>
      </w:pPr>
      <w:r>
        <w:rPr>
          <w:sz w:val="22"/>
        </w:rPr>
        <w:tab/>
      </w:r>
      <w:r>
        <w:rPr>
          <w:sz w:val="22"/>
        </w:rPr>
        <w:tab/>
        <w:t>Fourier Transforms, Fourier Series</w:t>
      </w:r>
    </w:p>
    <w:p w:rsidR="003C0544" w:rsidRDefault="003C0544">
      <w:pPr>
        <w:rPr>
          <w:sz w:val="22"/>
        </w:rPr>
      </w:pPr>
      <w:r>
        <w:rPr>
          <w:sz w:val="22"/>
        </w:rPr>
        <w:tab/>
      </w:r>
      <w:r>
        <w:rPr>
          <w:sz w:val="22"/>
        </w:rPr>
        <w:tab/>
        <w:t>Coherent and Incoherent waves; classical versus reality</w:t>
      </w:r>
    </w:p>
    <w:p w:rsidR="003C0544" w:rsidRDefault="003C0544">
      <w:pPr>
        <w:rPr>
          <w:sz w:val="22"/>
        </w:rPr>
      </w:pPr>
    </w:p>
    <w:p w:rsidR="003C0544" w:rsidRDefault="003C0544">
      <w:pPr>
        <w:rPr>
          <w:b/>
          <w:sz w:val="22"/>
        </w:rPr>
      </w:pPr>
      <w:r>
        <w:rPr>
          <w:b/>
          <w:sz w:val="22"/>
        </w:rPr>
        <w:t>II. Diffraction</w:t>
      </w:r>
      <w:r>
        <w:rPr>
          <w:b/>
          <w:sz w:val="22"/>
        </w:rPr>
        <w:tab/>
      </w:r>
      <w:proofErr w:type="spellStart"/>
      <w:r>
        <w:rPr>
          <w:b/>
          <w:sz w:val="22"/>
        </w:rPr>
        <w:t>Chpts</w:t>
      </w:r>
      <w:proofErr w:type="spellEnd"/>
      <w:r>
        <w:rPr>
          <w:b/>
          <w:sz w:val="22"/>
        </w:rPr>
        <w:t xml:space="preserve"> 11-14, 16-19 (approximately 3 weeks)</w:t>
      </w:r>
    </w:p>
    <w:p w:rsidR="003C0544" w:rsidRDefault="003C0544">
      <w:pPr>
        <w:rPr>
          <w:sz w:val="22"/>
        </w:rPr>
      </w:pPr>
      <w:r>
        <w:rPr>
          <w:sz w:val="22"/>
        </w:rPr>
        <w:tab/>
        <w:t>Real and Reciprocal Space</w:t>
      </w:r>
    </w:p>
    <w:p w:rsidR="003C0544" w:rsidRDefault="003C0544">
      <w:pPr>
        <w:rPr>
          <w:sz w:val="22"/>
        </w:rPr>
      </w:pPr>
      <w:r>
        <w:rPr>
          <w:sz w:val="22"/>
        </w:rPr>
        <w:tab/>
        <w:t>Diffraction from Crystals</w:t>
      </w:r>
    </w:p>
    <w:p w:rsidR="003C0544" w:rsidRDefault="003C0544">
      <w:pPr>
        <w:rPr>
          <w:sz w:val="22"/>
        </w:rPr>
      </w:pPr>
      <w:r>
        <w:rPr>
          <w:sz w:val="22"/>
        </w:rPr>
        <w:tab/>
        <w:t>Indexing Diffraction Patterns</w:t>
      </w:r>
    </w:p>
    <w:p w:rsidR="003C0544" w:rsidRDefault="003C0544">
      <w:pPr>
        <w:rPr>
          <w:sz w:val="22"/>
        </w:rPr>
      </w:pPr>
      <w:r>
        <w:rPr>
          <w:sz w:val="22"/>
        </w:rPr>
        <w:tab/>
        <w:t>Kinematical Theory</w:t>
      </w:r>
      <w:r>
        <w:rPr>
          <w:sz w:val="22"/>
        </w:rPr>
        <w:tab/>
      </w:r>
    </w:p>
    <w:p w:rsidR="003C0544" w:rsidRDefault="003C0544">
      <w:pPr>
        <w:rPr>
          <w:sz w:val="22"/>
        </w:rPr>
      </w:pPr>
    </w:p>
    <w:p w:rsidR="003C0544" w:rsidRDefault="003C0544">
      <w:pPr>
        <w:rPr>
          <w:sz w:val="22"/>
        </w:rPr>
      </w:pPr>
      <w:r>
        <w:rPr>
          <w:b/>
          <w:sz w:val="22"/>
        </w:rPr>
        <w:t>III. Imaging</w:t>
      </w:r>
      <w:r>
        <w:rPr>
          <w:b/>
          <w:sz w:val="22"/>
        </w:rPr>
        <w:tab/>
      </w:r>
      <w:proofErr w:type="spellStart"/>
      <w:r>
        <w:rPr>
          <w:b/>
          <w:sz w:val="22"/>
        </w:rPr>
        <w:t>Chpts</w:t>
      </w:r>
      <w:proofErr w:type="spellEnd"/>
      <w:r>
        <w:rPr>
          <w:b/>
          <w:sz w:val="22"/>
        </w:rPr>
        <w:t xml:space="preserve"> 22-25, 28 (approximately 3 weeks)</w:t>
      </w:r>
    </w:p>
    <w:p w:rsidR="003C0544" w:rsidRDefault="003C0544">
      <w:pPr>
        <w:rPr>
          <w:sz w:val="22"/>
        </w:rPr>
      </w:pPr>
      <w:r>
        <w:rPr>
          <w:sz w:val="22"/>
        </w:rPr>
        <w:tab/>
        <w:t>Basics</w:t>
      </w:r>
    </w:p>
    <w:p w:rsidR="003C0544" w:rsidRDefault="003C0544">
      <w:pPr>
        <w:rPr>
          <w:sz w:val="22"/>
        </w:rPr>
      </w:pPr>
      <w:r>
        <w:rPr>
          <w:sz w:val="22"/>
        </w:rPr>
        <w:tab/>
        <w:t>Thickness and Bending</w:t>
      </w:r>
    </w:p>
    <w:p w:rsidR="003C0544" w:rsidRDefault="003C0544">
      <w:pPr>
        <w:rPr>
          <w:sz w:val="22"/>
        </w:rPr>
      </w:pPr>
      <w:r>
        <w:rPr>
          <w:sz w:val="22"/>
        </w:rPr>
        <w:tab/>
        <w:t>Defects</w:t>
      </w:r>
    </w:p>
    <w:p w:rsidR="003C0544" w:rsidRDefault="003C0544">
      <w:pPr>
        <w:rPr>
          <w:sz w:val="22"/>
        </w:rPr>
      </w:pPr>
      <w:r>
        <w:rPr>
          <w:sz w:val="22"/>
        </w:rPr>
        <w:tab/>
        <w:t>HREM</w:t>
      </w:r>
    </w:p>
    <w:p w:rsidR="003C0544" w:rsidRDefault="003C0544">
      <w:pPr>
        <w:rPr>
          <w:sz w:val="22"/>
        </w:rPr>
      </w:pPr>
      <w:r>
        <w:rPr>
          <w:sz w:val="22"/>
        </w:rPr>
        <w:tab/>
        <w:t>Z-contrast</w:t>
      </w:r>
    </w:p>
    <w:p w:rsidR="003C0544" w:rsidRDefault="003C0544">
      <w:pPr>
        <w:rPr>
          <w:sz w:val="22"/>
        </w:rPr>
      </w:pPr>
    </w:p>
    <w:p w:rsidR="003C0544" w:rsidRDefault="003C0544">
      <w:pPr>
        <w:rPr>
          <w:b/>
          <w:sz w:val="22"/>
        </w:rPr>
      </w:pPr>
      <w:r>
        <w:rPr>
          <w:b/>
          <w:sz w:val="22"/>
        </w:rPr>
        <w:t>IV. Microanalysis (approximately 2 weeks)</w:t>
      </w:r>
    </w:p>
    <w:p w:rsidR="003C0544" w:rsidRDefault="003C0544">
      <w:pPr>
        <w:rPr>
          <w:sz w:val="22"/>
        </w:rPr>
      </w:pPr>
      <w:r>
        <w:rPr>
          <w:sz w:val="22"/>
        </w:rPr>
        <w:tab/>
        <w:t>Basics of EDX</w:t>
      </w:r>
      <w:r>
        <w:rPr>
          <w:sz w:val="22"/>
        </w:rPr>
        <w:tab/>
      </w:r>
      <w:proofErr w:type="spellStart"/>
      <w:r>
        <w:rPr>
          <w:sz w:val="22"/>
        </w:rPr>
        <w:t>Chpts</w:t>
      </w:r>
      <w:proofErr w:type="spellEnd"/>
      <w:r>
        <w:rPr>
          <w:sz w:val="22"/>
        </w:rPr>
        <w:t xml:space="preserve"> 32-34</w:t>
      </w:r>
    </w:p>
    <w:p w:rsidR="003C0544" w:rsidRDefault="003C0544">
      <w:pPr>
        <w:rPr>
          <w:sz w:val="22"/>
        </w:rPr>
      </w:pPr>
      <w:r>
        <w:rPr>
          <w:sz w:val="22"/>
        </w:rPr>
        <w:tab/>
        <w:t>Basics of EELS</w:t>
      </w:r>
      <w:r>
        <w:rPr>
          <w:sz w:val="22"/>
        </w:rPr>
        <w:tab/>
      </w:r>
      <w:proofErr w:type="spellStart"/>
      <w:r>
        <w:rPr>
          <w:sz w:val="22"/>
        </w:rPr>
        <w:t>Chpts</w:t>
      </w:r>
      <w:proofErr w:type="spellEnd"/>
      <w:r>
        <w:rPr>
          <w:sz w:val="22"/>
        </w:rPr>
        <w:t xml:space="preserve"> 37-38</w:t>
      </w:r>
    </w:p>
    <w:p w:rsidR="000F3E1E" w:rsidRDefault="000F3E1E">
      <w:pPr>
        <w:rPr>
          <w:sz w:val="22"/>
        </w:rPr>
      </w:pPr>
    </w:p>
    <w:p w:rsidR="00F9245E" w:rsidRDefault="00F9245E">
      <w:pPr>
        <w:rPr>
          <w:b/>
          <w:sz w:val="22"/>
        </w:rPr>
      </w:pPr>
    </w:p>
    <w:p w:rsidR="000F3E1E" w:rsidRDefault="000F3E1E">
      <w:pPr>
        <w:rPr>
          <w:sz w:val="22"/>
        </w:rPr>
      </w:pPr>
      <w:r>
        <w:rPr>
          <w:b/>
          <w:sz w:val="22"/>
        </w:rPr>
        <w:lastRenderedPageBreak/>
        <w:t>V. Introduction to more advanced methods</w:t>
      </w:r>
    </w:p>
    <w:p w:rsidR="003C0544" w:rsidRDefault="007648EE" w:rsidP="0019376F">
      <w:pPr>
        <w:ind w:left="720"/>
        <w:rPr>
          <w:sz w:val="22"/>
        </w:rPr>
      </w:pPr>
      <w:r>
        <w:rPr>
          <w:sz w:val="22"/>
        </w:rPr>
        <w:t xml:space="preserve">Two-Beam dynamical Theory, </w:t>
      </w:r>
      <w:r w:rsidR="000F3E1E">
        <w:rPr>
          <w:sz w:val="22"/>
        </w:rPr>
        <w:t xml:space="preserve">Channeling, </w:t>
      </w:r>
      <w:r>
        <w:rPr>
          <w:sz w:val="22"/>
        </w:rPr>
        <w:t xml:space="preserve">HREM, </w:t>
      </w:r>
      <w:r w:rsidR="000F3E1E">
        <w:rPr>
          <w:sz w:val="22"/>
        </w:rPr>
        <w:t>ADF/Z-contrast, Aberration Correction, Precession….</w:t>
      </w:r>
    </w:p>
    <w:p w:rsidR="008309A2" w:rsidRDefault="008309A2">
      <w:pPr>
        <w:rPr>
          <w:b/>
          <w:sz w:val="22"/>
        </w:rPr>
      </w:pPr>
    </w:p>
    <w:p w:rsidR="003C0544" w:rsidRPr="00F9245E" w:rsidRDefault="003C0544" w:rsidP="00F9245E">
      <w:pPr>
        <w:overflowPunct/>
        <w:autoSpaceDE/>
        <w:autoSpaceDN/>
        <w:adjustRightInd/>
        <w:textAlignment w:val="auto"/>
        <w:rPr>
          <w:b/>
          <w:sz w:val="22"/>
        </w:rPr>
      </w:pPr>
      <w:r>
        <w:rPr>
          <w:b/>
          <w:sz w:val="22"/>
        </w:rPr>
        <w:t>Text: Transmission Electron Microscopy by Williams and Carter</w:t>
      </w:r>
    </w:p>
    <w:p w:rsidR="00A9167E" w:rsidRDefault="00A9167E">
      <w:pPr>
        <w:rPr>
          <w:sz w:val="22"/>
        </w:rPr>
      </w:pPr>
    </w:p>
    <w:p w:rsidR="003C0544" w:rsidRDefault="003C0544">
      <w:pPr>
        <w:rPr>
          <w:sz w:val="22"/>
        </w:rPr>
      </w:pPr>
      <w:r>
        <w:rPr>
          <w:sz w:val="22"/>
        </w:rPr>
        <w:tab/>
        <w:t>There is no true “textbook” for electron microscopy in the sense of textbooks that you are used to in other courses.  This is the first new “textbook” for many, many years, and is about as close as one can come at present</w:t>
      </w:r>
      <w:r w:rsidR="00633241">
        <w:rPr>
          <w:sz w:val="22"/>
        </w:rPr>
        <w:t>.  The first edition</w:t>
      </w:r>
      <w:r>
        <w:rPr>
          <w:sz w:val="22"/>
        </w:rPr>
        <w:t xml:space="preserve"> had a lot of typographical mistakes, some of which may have been corrected.</w:t>
      </w:r>
    </w:p>
    <w:p w:rsidR="003C0544" w:rsidRDefault="003C0544">
      <w:pPr>
        <w:rPr>
          <w:sz w:val="22"/>
        </w:rPr>
      </w:pPr>
    </w:p>
    <w:p w:rsidR="003C0544" w:rsidRDefault="003C0544">
      <w:pPr>
        <w:rPr>
          <w:b/>
          <w:sz w:val="22"/>
        </w:rPr>
      </w:pPr>
      <w:r>
        <w:rPr>
          <w:b/>
          <w:sz w:val="22"/>
        </w:rPr>
        <w:t>Additional Reading:</w:t>
      </w:r>
    </w:p>
    <w:p w:rsidR="00A9167E" w:rsidRDefault="00A9167E">
      <w:pPr>
        <w:rPr>
          <w:b/>
          <w:sz w:val="22"/>
        </w:rPr>
      </w:pPr>
    </w:p>
    <w:p w:rsidR="00A9167E" w:rsidRPr="00A9167E" w:rsidRDefault="003C0544">
      <w:pPr>
        <w:rPr>
          <w:b/>
          <w:sz w:val="22"/>
        </w:rPr>
      </w:pPr>
      <w:r>
        <w:rPr>
          <w:b/>
          <w:sz w:val="22"/>
        </w:rPr>
        <w:t>Electron Microscopy of Thin Films, Hirsch et al</w:t>
      </w:r>
    </w:p>
    <w:p w:rsidR="003C0544" w:rsidRDefault="003C0544">
      <w:pPr>
        <w:rPr>
          <w:sz w:val="22"/>
        </w:rPr>
      </w:pPr>
      <w:r>
        <w:rPr>
          <w:sz w:val="22"/>
        </w:rPr>
        <w:tab/>
        <w:t>Golden oldie, often called “The Bible of Electron Microscopy”.  Everything in this book is correct, but many contemporary techniques are not covered.  Outstanding coverage of diffraction theory</w:t>
      </w:r>
      <w:r w:rsidR="00C84DED">
        <w:rPr>
          <w:sz w:val="22"/>
        </w:rPr>
        <w:t>, not available from Norris</w:t>
      </w:r>
    </w:p>
    <w:p w:rsidR="00A9167E" w:rsidRDefault="00A9167E">
      <w:pPr>
        <w:rPr>
          <w:sz w:val="22"/>
        </w:rPr>
      </w:pPr>
    </w:p>
    <w:p w:rsidR="003C0544" w:rsidRDefault="003C0544">
      <w:pPr>
        <w:rPr>
          <w:sz w:val="22"/>
        </w:rPr>
      </w:pPr>
      <w:r>
        <w:rPr>
          <w:b/>
          <w:sz w:val="22"/>
        </w:rPr>
        <w:t>Transmission Electron Microscopy, Reimer</w:t>
      </w:r>
    </w:p>
    <w:p w:rsidR="003C0544" w:rsidRDefault="003C0544">
      <w:pPr>
        <w:rPr>
          <w:sz w:val="22"/>
        </w:rPr>
      </w:pPr>
      <w:r>
        <w:rPr>
          <w:sz w:val="22"/>
        </w:rPr>
        <w:tab/>
        <w:t>Vast coverage, and relatively recent.  I think that it can be hard to use if you do not understand anything, but if you have some knowledge and want a better explanation then it is a good choice.  (Some students have not found this to be a problem.)  Very extensive list of references.</w:t>
      </w:r>
    </w:p>
    <w:p w:rsidR="003C0544" w:rsidRDefault="003C0544">
      <w:pPr>
        <w:rPr>
          <w:sz w:val="22"/>
        </w:rPr>
      </w:pPr>
    </w:p>
    <w:p w:rsidR="003C0544" w:rsidRDefault="003C0544">
      <w:pPr>
        <w:rPr>
          <w:b/>
          <w:sz w:val="22"/>
        </w:rPr>
      </w:pPr>
      <w:r>
        <w:rPr>
          <w:b/>
          <w:sz w:val="22"/>
        </w:rPr>
        <w:t>Grading</w:t>
      </w:r>
    </w:p>
    <w:p w:rsidR="003C0544" w:rsidRDefault="003C0544">
      <w:pPr>
        <w:rPr>
          <w:sz w:val="22"/>
        </w:rPr>
      </w:pPr>
      <w:r>
        <w:rPr>
          <w:sz w:val="22"/>
        </w:rPr>
        <w:tab/>
        <w:t>Homework:</w:t>
      </w:r>
      <w:r>
        <w:rPr>
          <w:sz w:val="22"/>
        </w:rPr>
        <w:tab/>
      </w:r>
      <w:r w:rsidR="003F20DF">
        <w:rPr>
          <w:sz w:val="22"/>
        </w:rPr>
        <w:t>30</w:t>
      </w:r>
      <w:r>
        <w:rPr>
          <w:sz w:val="22"/>
        </w:rPr>
        <w:t>%</w:t>
      </w:r>
    </w:p>
    <w:p w:rsidR="00A9167E" w:rsidRDefault="003C0544">
      <w:pPr>
        <w:rPr>
          <w:sz w:val="22"/>
        </w:rPr>
      </w:pPr>
      <w:r>
        <w:rPr>
          <w:sz w:val="22"/>
        </w:rPr>
        <w:tab/>
        <w:t xml:space="preserve">Class Problems </w:t>
      </w:r>
      <w:r w:rsidR="00A9167E">
        <w:rPr>
          <w:sz w:val="22"/>
        </w:rPr>
        <w:t>10%</w:t>
      </w:r>
    </w:p>
    <w:p w:rsidR="003F20DF" w:rsidRDefault="003F20DF">
      <w:pPr>
        <w:rPr>
          <w:sz w:val="22"/>
        </w:rPr>
      </w:pPr>
      <w:r>
        <w:rPr>
          <w:sz w:val="22"/>
        </w:rPr>
        <w:tab/>
        <w:t>Lab Reports</w:t>
      </w:r>
      <w:r>
        <w:rPr>
          <w:sz w:val="22"/>
        </w:rPr>
        <w:tab/>
        <w:t>30%</w:t>
      </w:r>
    </w:p>
    <w:p w:rsidR="003C0544" w:rsidRDefault="003C0544">
      <w:pPr>
        <w:rPr>
          <w:sz w:val="22"/>
        </w:rPr>
      </w:pPr>
      <w:r>
        <w:rPr>
          <w:sz w:val="22"/>
        </w:rPr>
        <w:tab/>
      </w:r>
      <w:r w:rsidR="00A9167E">
        <w:rPr>
          <w:sz w:val="22"/>
        </w:rPr>
        <w:t>Term Paper</w:t>
      </w:r>
      <w:r>
        <w:rPr>
          <w:sz w:val="22"/>
        </w:rPr>
        <w:tab/>
      </w:r>
      <w:r w:rsidR="003F20DF">
        <w:rPr>
          <w:sz w:val="22"/>
        </w:rPr>
        <w:t>3</w:t>
      </w:r>
      <w:r w:rsidR="00A9167E">
        <w:rPr>
          <w:sz w:val="22"/>
        </w:rPr>
        <w:t>0</w:t>
      </w:r>
      <w:r>
        <w:rPr>
          <w:sz w:val="22"/>
        </w:rPr>
        <w:t xml:space="preserve">% </w:t>
      </w:r>
    </w:p>
    <w:p w:rsidR="003F20DF" w:rsidRDefault="003F20DF">
      <w:pPr>
        <w:rPr>
          <w:sz w:val="22"/>
        </w:rPr>
      </w:pPr>
    </w:p>
    <w:p w:rsidR="003C0544" w:rsidRDefault="003C0544">
      <w:pPr>
        <w:rPr>
          <w:sz w:val="22"/>
        </w:rPr>
      </w:pPr>
      <w:r>
        <w:rPr>
          <w:b/>
          <w:sz w:val="22"/>
        </w:rPr>
        <w:t>Philosophy</w:t>
      </w:r>
    </w:p>
    <w:p w:rsidR="003C0544" w:rsidRDefault="003C0544">
      <w:pPr>
        <w:rPr>
          <w:sz w:val="22"/>
        </w:rPr>
      </w:pPr>
      <w:r>
        <w:rPr>
          <w:sz w:val="22"/>
        </w:rPr>
        <w:tab/>
        <w:t>You will hopefully come out of this class with:</w:t>
      </w:r>
    </w:p>
    <w:p w:rsidR="003C0544" w:rsidRDefault="003C0544">
      <w:pPr>
        <w:rPr>
          <w:sz w:val="22"/>
        </w:rPr>
      </w:pPr>
      <w:r>
        <w:rPr>
          <w:sz w:val="22"/>
        </w:rPr>
        <w:tab/>
        <w:t xml:space="preserve">1) Some appreciation about how to use a TEM to get results relevant to your own </w:t>
      </w:r>
      <w:r w:rsidR="008309A2">
        <w:rPr>
          <w:sz w:val="22"/>
        </w:rPr>
        <w:t>research and</w:t>
      </w:r>
      <w:r>
        <w:rPr>
          <w:sz w:val="22"/>
        </w:rPr>
        <w:t xml:space="preserve"> understand results of others.</w:t>
      </w:r>
    </w:p>
    <w:p w:rsidR="003C0544" w:rsidRDefault="003C0544">
      <w:pPr>
        <w:rPr>
          <w:sz w:val="22"/>
        </w:rPr>
      </w:pPr>
      <w:r>
        <w:rPr>
          <w:sz w:val="22"/>
        </w:rPr>
        <w:tab/>
        <w:t>2) Some/improved understanding of basic concepts that are important for diffraction and in other areas, for instance reciprocal space, dislocation structures.</w:t>
      </w:r>
    </w:p>
    <w:p w:rsidR="003C0544" w:rsidRDefault="003C0544">
      <w:pPr>
        <w:rPr>
          <w:sz w:val="22"/>
        </w:rPr>
      </w:pPr>
      <w:r>
        <w:rPr>
          <w:sz w:val="22"/>
        </w:rPr>
        <w:tab/>
        <w:t>3) Some practice in "real" problem solving where you do not know for certain if there is an answer!</w:t>
      </w:r>
    </w:p>
    <w:p w:rsidR="003C0544" w:rsidRDefault="003C0544">
      <w:pPr>
        <w:rPr>
          <w:sz w:val="22"/>
        </w:rPr>
      </w:pPr>
      <w:r>
        <w:rPr>
          <w:sz w:val="22"/>
        </w:rPr>
        <w:tab/>
        <w:t xml:space="preserve">You will </w:t>
      </w:r>
      <w:r>
        <w:rPr>
          <w:b/>
          <w:sz w:val="22"/>
        </w:rPr>
        <w:t>NOT</w:t>
      </w:r>
      <w:r>
        <w:rPr>
          <w:sz w:val="22"/>
        </w:rPr>
        <w:t xml:space="preserve"> get a recipe for how to understand any image -- this does not exist.</w:t>
      </w:r>
    </w:p>
    <w:p w:rsidR="00117006" w:rsidRDefault="00117006">
      <w:pPr>
        <w:rPr>
          <w:sz w:val="22"/>
        </w:rPr>
      </w:pPr>
    </w:p>
    <w:p w:rsidR="00117006" w:rsidRPr="00117006" w:rsidRDefault="00117006">
      <w:pPr>
        <w:rPr>
          <w:b/>
          <w:color w:val="FF0000"/>
          <w:sz w:val="22"/>
        </w:rPr>
      </w:pPr>
      <w:r w:rsidRPr="00117006">
        <w:rPr>
          <w:b/>
          <w:color w:val="FF0000"/>
          <w:sz w:val="22"/>
        </w:rPr>
        <w:t xml:space="preserve">Important Notes: </w:t>
      </w:r>
    </w:p>
    <w:p w:rsidR="00117006" w:rsidRDefault="00117006">
      <w:pPr>
        <w:rPr>
          <w:b/>
          <w:sz w:val="22"/>
        </w:rPr>
      </w:pPr>
    </w:p>
    <w:p w:rsidR="00117006" w:rsidRPr="00117006" w:rsidRDefault="00117006">
      <w:pPr>
        <w:rPr>
          <w:i/>
          <w:color w:val="FF0000"/>
          <w:sz w:val="22"/>
        </w:rPr>
      </w:pPr>
      <w:r w:rsidRPr="00117006">
        <w:rPr>
          <w:i/>
          <w:color w:val="FF0000"/>
          <w:sz w:val="22"/>
        </w:rPr>
        <w:t>If you are looking for a simple linear class where the lectures follow a textbook and all details in the labs are explained first in class, you should drop this class. There is a deliberate, Socratic structure to this class where I will build up from the basics in the lectures at a different pace from the labs and different from textbooks. You will be expected to solve for yourself images in the class.</w:t>
      </w:r>
    </w:p>
    <w:p w:rsidR="00117006" w:rsidRPr="00117006" w:rsidRDefault="00117006">
      <w:pPr>
        <w:rPr>
          <w:i/>
          <w:color w:val="FF0000"/>
          <w:sz w:val="22"/>
        </w:rPr>
      </w:pPr>
    </w:p>
    <w:p w:rsidR="00117006" w:rsidRPr="00117006" w:rsidRDefault="00117006">
      <w:pPr>
        <w:rPr>
          <w:i/>
          <w:color w:val="FF0000"/>
          <w:sz w:val="22"/>
        </w:rPr>
      </w:pPr>
      <w:r w:rsidRPr="00117006">
        <w:rPr>
          <w:i/>
          <w:color w:val="FF0000"/>
          <w:sz w:val="22"/>
        </w:rPr>
        <w:t>Depending upon how easily you can visualize in three dimensions, you may find parts of the class, particularly reciprocal space and how the orientation of the sample effects the diffraction pattern hard. If you do you should work on this and talk to the TA, it will come.</w:t>
      </w:r>
    </w:p>
    <w:p w:rsidR="003C0544" w:rsidRPr="00117006" w:rsidRDefault="003C0544">
      <w:pPr>
        <w:rPr>
          <w:color w:val="FF0000"/>
          <w:sz w:val="22"/>
        </w:rPr>
      </w:pPr>
    </w:p>
    <w:sectPr w:rsidR="003C0544" w:rsidRPr="00117006" w:rsidSect="0019376F">
      <w:pgSz w:w="12240" w:h="15840"/>
      <w:pgMar w:top="999"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71"/>
    <w:rsid w:val="00053558"/>
    <w:rsid w:val="00067CA0"/>
    <w:rsid w:val="000C29D4"/>
    <w:rsid w:val="000F3E1E"/>
    <w:rsid w:val="00117006"/>
    <w:rsid w:val="001514F0"/>
    <w:rsid w:val="0019376F"/>
    <w:rsid w:val="001A5C7B"/>
    <w:rsid w:val="002116AD"/>
    <w:rsid w:val="00272CDE"/>
    <w:rsid w:val="0027340E"/>
    <w:rsid w:val="00320DFE"/>
    <w:rsid w:val="003C0544"/>
    <w:rsid w:val="003E041A"/>
    <w:rsid w:val="003F20DF"/>
    <w:rsid w:val="00454826"/>
    <w:rsid w:val="00496B88"/>
    <w:rsid w:val="005340C6"/>
    <w:rsid w:val="00563175"/>
    <w:rsid w:val="00580E12"/>
    <w:rsid w:val="00581FC4"/>
    <w:rsid w:val="005830C0"/>
    <w:rsid w:val="005B5326"/>
    <w:rsid w:val="00633241"/>
    <w:rsid w:val="00647443"/>
    <w:rsid w:val="0069264E"/>
    <w:rsid w:val="007167AA"/>
    <w:rsid w:val="00725351"/>
    <w:rsid w:val="007648EE"/>
    <w:rsid w:val="007B3EF0"/>
    <w:rsid w:val="008309A2"/>
    <w:rsid w:val="008C786B"/>
    <w:rsid w:val="00935AEF"/>
    <w:rsid w:val="00A04BFC"/>
    <w:rsid w:val="00A15A43"/>
    <w:rsid w:val="00A70846"/>
    <w:rsid w:val="00A9167E"/>
    <w:rsid w:val="00AC187B"/>
    <w:rsid w:val="00AE6F3C"/>
    <w:rsid w:val="00AF3AB1"/>
    <w:rsid w:val="00B70C3D"/>
    <w:rsid w:val="00B72E71"/>
    <w:rsid w:val="00BB2D93"/>
    <w:rsid w:val="00BE050A"/>
    <w:rsid w:val="00C313A3"/>
    <w:rsid w:val="00C53321"/>
    <w:rsid w:val="00C84DED"/>
    <w:rsid w:val="00CA720C"/>
    <w:rsid w:val="00DD1796"/>
    <w:rsid w:val="00DE1A10"/>
    <w:rsid w:val="00EC7AA2"/>
    <w:rsid w:val="00F173D5"/>
    <w:rsid w:val="00F92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40AA9"/>
  <w15:chartTrackingRefBased/>
  <w15:docId w15:val="{2D9A1983-7409-453F-8858-8EF3DC2B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b/>
      <w:sz w:val="22"/>
    </w:rPr>
  </w:style>
  <w:style w:type="paragraph" w:styleId="Heading4">
    <w:name w:val="heading 4"/>
    <w:basedOn w:val="Normal"/>
    <w:next w:val="Normal"/>
    <w:qFormat/>
    <w:rsid w:val="00C84DE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ep8xu">
    <w:name w:val="ep8xu"/>
    <w:basedOn w:val="DefaultParagraphFont"/>
    <w:rsid w:val="00C84DED"/>
  </w:style>
  <w:style w:type="character" w:customStyle="1" w:styleId="ldacoc">
    <w:name w:val="ldacoc"/>
    <w:basedOn w:val="DefaultParagraphFont"/>
    <w:rsid w:val="00C84DED"/>
  </w:style>
  <w:style w:type="character" w:styleId="UnresolvedMention">
    <w:name w:val="Unresolved Mention"/>
    <w:uiPriority w:val="47"/>
    <w:rsid w:val="005340C6"/>
    <w:rPr>
      <w:color w:val="808080"/>
      <w:shd w:val="clear" w:color="auto" w:fill="E6E6E6"/>
    </w:rPr>
  </w:style>
  <w:style w:type="character" w:customStyle="1" w:styleId="go">
    <w:name w:val="go"/>
    <w:rsid w:val="00A91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3183">
      <w:bodyDiv w:val="1"/>
      <w:marLeft w:val="0"/>
      <w:marRight w:val="0"/>
      <w:marTop w:val="0"/>
      <w:marBottom w:val="0"/>
      <w:divBdr>
        <w:top w:val="none" w:sz="0" w:space="0" w:color="auto"/>
        <w:left w:val="none" w:sz="0" w:space="0" w:color="auto"/>
        <w:bottom w:val="none" w:sz="0" w:space="0" w:color="auto"/>
        <w:right w:val="none" w:sz="0" w:space="0" w:color="auto"/>
      </w:divBdr>
    </w:div>
    <w:div w:id="61737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rolinWahl2024@u.northweste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Overview</vt:lpstr>
    </vt:vector>
  </TitlesOfParts>
  <Company>Northwestern University</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Prof. L.D. Marks research group</dc:creator>
  <cp:keywords/>
  <cp:lastModifiedBy>Laurence Marks</cp:lastModifiedBy>
  <cp:revision>7</cp:revision>
  <cp:lastPrinted>2006-01-04T20:49:00Z</cp:lastPrinted>
  <dcterms:created xsi:type="dcterms:W3CDTF">2021-01-08T21:38:00Z</dcterms:created>
  <dcterms:modified xsi:type="dcterms:W3CDTF">2023-01-04T15:27:00Z</dcterms:modified>
</cp:coreProperties>
</file>